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38" w:rsidRPr="004C12BB" w:rsidRDefault="00127D0C" w:rsidP="005F46BA">
      <w:pPr>
        <w:spacing w:line="480" w:lineRule="auto"/>
        <w:jc w:val="center"/>
        <w:rPr>
          <w:rFonts w:ascii="Arial" w:hAnsi="Arial" w:cs="Arial"/>
          <w:b/>
          <w:sz w:val="24"/>
          <w:szCs w:val="24"/>
        </w:rPr>
      </w:pPr>
      <w:r w:rsidRPr="004C12BB">
        <w:rPr>
          <w:rFonts w:ascii="Arial" w:hAnsi="Arial" w:cs="Arial"/>
          <w:b/>
          <w:sz w:val="24"/>
          <w:szCs w:val="24"/>
        </w:rPr>
        <w:t>Ethics and Self-Care</w:t>
      </w:r>
      <w:r w:rsidR="004C12BB">
        <w:rPr>
          <w:rFonts w:ascii="Arial" w:hAnsi="Arial" w:cs="Arial"/>
          <w:b/>
          <w:sz w:val="24"/>
          <w:szCs w:val="24"/>
        </w:rPr>
        <w:t xml:space="preserve"> for Psychologists and </w:t>
      </w:r>
      <w:r w:rsidR="0082255B" w:rsidRPr="004C12BB">
        <w:rPr>
          <w:rFonts w:ascii="Arial" w:hAnsi="Arial" w:cs="Arial"/>
          <w:b/>
          <w:sz w:val="24"/>
          <w:szCs w:val="24"/>
        </w:rPr>
        <w:t>Graduate Students</w:t>
      </w:r>
    </w:p>
    <w:p w:rsidR="007E2D27" w:rsidRPr="004C12BB" w:rsidRDefault="00A5329B" w:rsidP="00D6148F">
      <w:pPr>
        <w:spacing w:line="480" w:lineRule="auto"/>
        <w:ind w:firstLine="720"/>
        <w:rPr>
          <w:rFonts w:ascii="Arial" w:hAnsi="Arial" w:cs="Arial"/>
          <w:color w:val="000000"/>
          <w:sz w:val="24"/>
          <w:szCs w:val="24"/>
        </w:rPr>
      </w:pPr>
      <w:r w:rsidRPr="004C12BB">
        <w:rPr>
          <w:rFonts w:ascii="Arial" w:hAnsi="Arial" w:cs="Arial"/>
          <w:sz w:val="24"/>
          <w:szCs w:val="24"/>
        </w:rPr>
        <w:t>Principal A in the aspirational portion of the APA Ethics Code reminds us that “Psychologists strive to be aware of the possible effect of their own physical and mental health on their ability to help those w</w:t>
      </w:r>
      <w:r w:rsidR="00F10FE2" w:rsidRPr="004C12BB">
        <w:rPr>
          <w:rFonts w:ascii="Arial" w:hAnsi="Arial" w:cs="Arial"/>
          <w:sz w:val="24"/>
          <w:szCs w:val="24"/>
        </w:rPr>
        <w:t xml:space="preserve">ith whom they work”. </w:t>
      </w:r>
      <w:r w:rsidR="001F7CA1" w:rsidRPr="004C12BB">
        <w:rPr>
          <w:rFonts w:ascii="Arial" w:hAnsi="Arial" w:cs="Arial"/>
          <w:sz w:val="24"/>
          <w:szCs w:val="24"/>
        </w:rPr>
        <w:t>Th</w:t>
      </w:r>
      <w:r w:rsidR="001512C9" w:rsidRPr="004C12BB">
        <w:rPr>
          <w:rFonts w:ascii="Arial" w:hAnsi="Arial" w:cs="Arial"/>
          <w:sz w:val="24"/>
          <w:szCs w:val="24"/>
        </w:rPr>
        <w:t>is</w:t>
      </w:r>
      <w:r w:rsidR="001F7CA1" w:rsidRPr="004C12BB">
        <w:rPr>
          <w:rFonts w:ascii="Arial" w:hAnsi="Arial" w:cs="Arial"/>
          <w:sz w:val="24"/>
          <w:szCs w:val="24"/>
        </w:rPr>
        <w:t xml:space="preserve"> statement </w:t>
      </w:r>
      <w:r w:rsidR="001512C9" w:rsidRPr="004C12BB">
        <w:rPr>
          <w:rFonts w:ascii="Arial" w:hAnsi="Arial" w:cs="Arial"/>
          <w:sz w:val="24"/>
          <w:szCs w:val="24"/>
        </w:rPr>
        <w:t>highlights the critical</w:t>
      </w:r>
      <w:r w:rsidR="001F7CA1" w:rsidRPr="004C12BB">
        <w:rPr>
          <w:rFonts w:ascii="Arial" w:hAnsi="Arial" w:cs="Arial"/>
          <w:sz w:val="24"/>
          <w:szCs w:val="24"/>
        </w:rPr>
        <w:t xml:space="preserve"> link</w:t>
      </w:r>
      <w:r w:rsidR="00793213" w:rsidRPr="004C12BB">
        <w:rPr>
          <w:rFonts w:ascii="Arial" w:hAnsi="Arial" w:cs="Arial"/>
          <w:sz w:val="24"/>
          <w:szCs w:val="24"/>
        </w:rPr>
        <w:t xml:space="preserve"> between </w:t>
      </w:r>
      <w:r w:rsidR="001F7CA1" w:rsidRPr="004C12BB">
        <w:rPr>
          <w:rFonts w:ascii="Arial" w:hAnsi="Arial" w:cs="Arial"/>
          <w:sz w:val="24"/>
          <w:szCs w:val="24"/>
        </w:rPr>
        <w:t xml:space="preserve">our professional </w:t>
      </w:r>
      <w:r w:rsidR="00793213" w:rsidRPr="004C12BB">
        <w:rPr>
          <w:rFonts w:ascii="Arial" w:hAnsi="Arial" w:cs="Arial"/>
          <w:sz w:val="24"/>
          <w:szCs w:val="24"/>
        </w:rPr>
        <w:t xml:space="preserve">competence and our </w:t>
      </w:r>
      <w:r w:rsidR="001F7CA1" w:rsidRPr="004C12BB">
        <w:rPr>
          <w:rFonts w:ascii="Arial" w:hAnsi="Arial" w:cs="Arial"/>
          <w:sz w:val="24"/>
          <w:szCs w:val="24"/>
        </w:rPr>
        <w:t>health</w:t>
      </w:r>
      <w:r w:rsidR="00793213" w:rsidRPr="004C12BB">
        <w:rPr>
          <w:rFonts w:ascii="Arial" w:hAnsi="Arial" w:cs="Arial"/>
          <w:sz w:val="24"/>
          <w:szCs w:val="24"/>
        </w:rPr>
        <w:t xml:space="preserve">. </w:t>
      </w:r>
      <w:r w:rsidR="00682498" w:rsidRPr="004C12BB">
        <w:rPr>
          <w:rFonts w:ascii="Arial" w:hAnsi="Arial" w:cs="Arial"/>
          <w:sz w:val="24"/>
          <w:szCs w:val="24"/>
        </w:rPr>
        <w:t>In the enforceable section of the code, S</w:t>
      </w:r>
      <w:r w:rsidR="001512C9" w:rsidRPr="004C12BB">
        <w:rPr>
          <w:rFonts w:ascii="Arial" w:hAnsi="Arial" w:cs="Arial"/>
          <w:sz w:val="24"/>
          <w:szCs w:val="24"/>
        </w:rPr>
        <w:t>tandard 2.06 (</w:t>
      </w:r>
      <w:r w:rsidR="001512C9" w:rsidRPr="004C12BB">
        <w:rPr>
          <w:rFonts w:ascii="Arial" w:eastAsia="Times New Roman" w:hAnsi="Arial" w:cs="Arial"/>
          <w:bCs/>
          <w:i/>
          <w:sz w:val="24"/>
          <w:szCs w:val="24"/>
        </w:rPr>
        <w:t>Personal Problems and Conflicts</w:t>
      </w:r>
      <w:r w:rsidR="001512C9" w:rsidRPr="004C12BB">
        <w:rPr>
          <w:rFonts w:ascii="Arial" w:eastAsia="Times New Roman" w:hAnsi="Arial" w:cs="Arial"/>
          <w:bCs/>
          <w:sz w:val="24"/>
          <w:szCs w:val="24"/>
        </w:rPr>
        <w:t xml:space="preserve">) </w:t>
      </w:r>
      <w:r w:rsidR="001512C9" w:rsidRPr="004C12BB">
        <w:rPr>
          <w:rFonts w:ascii="Arial" w:hAnsi="Arial" w:cs="Arial"/>
          <w:sz w:val="24"/>
          <w:szCs w:val="24"/>
        </w:rPr>
        <w:t>is explicitly focused on the potential for our personal problems to negatively impact those w</w:t>
      </w:r>
      <w:r w:rsidR="00C713D1" w:rsidRPr="004C12BB">
        <w:rPr>
          <w:rFonts w:ascii="Arial" w:hAnsi="Arial" w:cs="Arial"/>
          <w:sz w:val="24"/>
          <w:szCs w:val="24"/>
        </w:rPr>
        <w:t>ith whom we work. Why do</w:t>
      </w:r>
      <w:r w:rsidR="001512C9" w:rsidRPr="004C12BB">
        <w:rPr>
          <w:rFonts w:ascii="Arial" w:hAnsi="Arial" w:cs="Arial"/>
          <w:sz w:val="24"/>
          <w:szCs w:val="24"/>
        </w:rPr>
        <w:t xml:space="preserve"> professional psychologists and graduate students</w:t>
      </w:r>
      <w:r w:rsidR="00C713D1" w:rsidRPr="004C12BB">
        <w:rPr>
          <w:rFonts w:ascii="Arial" w:hAnsi="Arial" w:cs="Arial"/>
          <w:sz w:val="24"/>
          <w:szCs w:val="24"/>
        </w:rPr>
        <w:t xml:space="preserve"> need to be concerned about</w:t>
      </w:r>
      <w:r w:rsidR="004C12BB">
        <w:rPr>
          <w:rFonts w:ascii="Arial" w:hAnsi="Arial" w:cs="Arial"/>
          <w:sz w:val="24"/>
          <w:szCs w:val="24"/>
        </w:rPr>
        <w:t xml:space="preserve"> </w:t>
      </w:r>
      <w:r w:rsidR="00132D71" w:rsidRPr="004C12BB">
        <w:rPr>
          <w:rFonts w:ascii="Arial" w:hAnsi="Arial" w:cs="Arial"/>
          <w:sz w:val="24"/>
          <w:szCs w:val="24"/>
        </w:rPr>
        <w:t>personal wellness and functioning</w:t>
      </w:r>
      <w:r w:rsidR="001512C9" w:rsidRPr="004C12BB">
        <w:rPr>
          <w:rFonts w:ascii="Arial" w:hAnsi="Arial" w:cs="Arial"/>
          <w:sz w:val="24"/>
          <w:szCs w:val="24"/>
        </w:rPr>
        <w:t xml:space="preserve">? </w:t>
      </w:r>
      <w:r w:rsidR="00E91491" w:rsidRPr="004C12BB">
        <w:rPr>
          <w:rFonts w:ascii="Arial" w:hAnsi="Arial" w:cs="Arial"/>
          <w:sz w:val="24"/>
          <w:szCs w:val="24"/>
        </w:rPr>
        <w:t xml:space="preserve">Many of us are drawn to professional psychology </w:t>
      </w:r>
      <w:r w:rsidR="00C70964" w:rsidRPr="004C12BB">
        <w:rPr>
          <w:rFonts w:ascii="Arial" w:hAnsi="Arial" w:cs="Arial"/>
          <w:sz w:val="24"/>
          <w:szCs w:val="24"/>
        </w:rPr>
        <w:t xml:space="preserve">because of </w:t>
      </w:r>
      <w:r w:rsidRPr="004C12BB">
        <w:rPr>
          <w:rFonts w:ascii="Arial" w:hAnsi="Arial" w:cs="Arial"/>
          <w:sz w:val="24"/>
          <w:szCs w:val="24"/>
        </w:rPr>
        <w:t xml:space="preserve">our </w:t>
      </w:r>
      <w:r w:rsidR="00C70964" w:rsidRPr="004C12BB">
        <w:rPr>
          <w:rFonts w:ascii="Arial" w:hAnsi="Arial" w:cs="Arial"/>
          <w:sz w:val="24"/>
          <w:szCs w:val="24"/>
        </w:rPr>
        <w:t>fascination with psychological process</w:t>
      </w:r>
      <w:r w:rsidR="00D350E4" w:rsidRPr="004C12BB">
        <w:rPr>
          <w:rFonts w:ascii="Arial" w:hAnsi="Arial" w:cs="Arial"/>
          <w:sz w:val="24"/>
          <w:szCs w:val="24"/>
        </w:rPr>
        <w:t>es and our</w:t>
      </w:r>
      <w:r w:rsidR="00736525" w:rsidRPr="004C12BB">
        <w:rPr>
          <w:rFonts w:ascii="Arial" w:hAnsi="Arial" w:cs="Arial"/>
          <w:sz w:val="24"/>
          <w:szCs w:val="24"/>
        </w:rPr>
        <w:t xml:space="preserve"> </w:t>
      </w:r>
      <w:r w:rsidR="00C70964" w:rsidRPr="004C12BB">
        <w:rPr>
          <w:rFonts w:ascii="Arial" w:hAnsi="Arial" w:cs="Arial"/>
          <w:sz w:val="24"/>
          <w:szCs w:val="24"/>
        </w:rPr>
        <w:t xml:space="preserve">deep </w:t>
      </w:r>
      <w:r w:rsidRPr="004C12BB">
        <w:rPr>
          <w:rFonts w:ascii="Arial" w:hAnsi="Arial" w:cs="Arial"/>
          <w:sz w:val="24"/>
          <w:szCs w:val="24"/>
        </w:rPr>
        <w:t xml:space="preserve">commitment to helping others. </w:t>
      </w:r>
      <w:r w:rsidR="00736525" w:rsidRPr="004C12BB">
        <w:rPr>
          <w:rFonts w:ascii="Arial" w:hAnsi="Arial" w:cs="Arial"/>
          <w:sz w:val="24"/>
          <w:szCs w:val="24"/>
        </w:rPr>
        <w:t xml:space="preserve">However, </w:t>
      </w:r>
      <w:r w:rsidR="00682498" w:rsidRPr="004C12BB">
        <w:rPr>
          <w:rFonts w:ascii="Arial" w:hAnsi="Arial" w:cs="Arial"/>
          <w:sz w:val="24"/>
          <w:szCs w:val="24"/>
        </w:rPr>
        <w:t xml:space="preserve">psychologists commonly bring </w:t>
      </w:r>
      <w:r w:rsidRPr="004C12BB">
        <w:rPr>
          <w:rFonts w:ascii="Arial" w:hAnsi="Arial" w:cs="Arial"/>
          <w:sz w:val="24"/>
          <w:szCs w:val="24"/>
        </w:rPr>
        <w:t xml:space="preserve">personal </w:t>
      </w:r>
      <w:r w:rsidR="00E91491" w:rsidRPr="004C12BB">
        <w:rPr>
          <w:rFonts w:ascii="Arial" w:hAnsi="Arial" w:cs="Arial"/>
          <w:sz w:val="24"/>
          <w:szCs w:val="24"/>
        </w:rPr>
        <w:t>vulnerabilities</w:t>
      </w:r>
      <w:r w:rsidR="00736525" w:rsidRPr="004C12BB">
        <w:rPr>
          <w:rFonts w:ascii="Arial" w:hAnsi="Arial" w:cs="Arial"/>
          <w:sz w:val="24"/>
          <w:szCs w:val="24"/>
        </w:rPr>
        <w:t xml:space="preserve"> t</w:t>
      </w:r>
      <w:r w:rsidR="00C713D1" w:rsidRPr="004C12BB">
        <w:rPr>
          <w:rFonts w:ascii="Arial" w:hAnsi="Arial" w:cs="Arial"/>
          <w:sz w:val="24"/>
          <w:szCs w:val="24"/>
        </w:rPr>
        <w:t>o their</w:t>
      </w:r>
      <w:r w:rsidR="00682498" w:rsidRPr="004C12BB">
        <w:rPr>
          <w:rFonts w:ascii="Arial" w:hAnsi="Arial" w:cs="Arial"/>
          <w:sz w:val="24"/>
          <w:szCs w:val="24"/>
        </w:rPr>
        <w:t xml:space="preserve"> choice of career. T</w:t>
      </w:r>
      <w:r w:rsidR="00C70964" w:rsidRPr="004C12BB">
        <w:rPr>
          <w:rFonts w:ascii="Arial" w:hAnsi="Arial" w:cs="Arial"/>
          <w:sz w:val="24"/>
          <w:szCs w:val="24"/>
        </w:rPr>
        <w:t xml:space="preserve">hemes such as </w:t>
      </w:r>
      <w:r w:rsidR="00E223E2" w:rsidRPr="004C12BB">
        <w:rPr>
          <w:rFonts w:ascii="Arial" w:hAnsi="Arial" w:cs="Arial"/>
          <w:color w:val="000000"/>
          <w:sz w:val="24"/>
          <w:szCs w:val="24"/>
        </w:rPr>
        <w:t>cultural marginalization, psychological mindedness and the exper</w:t>
      </w:r>
      <w:r w:rsidR="00E91491" w:rsidRPr="004C12BB">
        <w:rPr>
          <w:rFonts w:ascii="Arial" w:hAnsi="Arial" w:cs="Arial"/>
          <w:color w:val="000000"/>
          <w:sz w:val="24"/>
          <w:szCs w:val="24"/>
        </w:rPr>
        <w:t xml:space="preserve">ience of childhood pain tend to emerge in the </w:t>
      </w:r>
      <w:r w:rsidR="00E223E2" w:rsidRPr="004C12BB">
        <w:rPr>
          <w:rFonts w:ascii="Arial" w:hAnsi="Arial" w:cs="Arial"/>
          <w:color w:val="000000"/>
          <w:sz w:val="24"/>
          <w:szCs w:val="24"/>
        </w:rPr>
        <w:t>personal histories of psychologists</w:t>
      </w:r>
      <w:r w:rsidR="00C713D1" w:rsidRPr="004C12BB">
        <w:rPr>
          <w:rFonts w:ascii="Arial" w:hAnsi="Arial" w:cs="Arial"/>
          <w:color w:val="000000"/>
          <w:sz w:val="24"/>
          <w:szCs w:val="24"/>
        </w:rPr>
        <w:t xml:space="preserve"> who choose to become psychotherapists</w:t>
      </w:r>
      <w:r w:rsidR="00EB5E03" w:rsidRPr="004C12BB">
        <w:rPr>
          <w:rFonts w:ascii="Arial" w:hAnsi="Arial" w:cs="Arial"/>
          <w:color w:val="000000"/>
          <w:sz w:val="24"/>
          <w:szCs w:val="24"/>
        </w:rPr>
        <w:t xml:space="preserve"> </w:t>
      </w:r>
      <w:r w:rsidR="00E91491" w:rsidRPr="004C12BB">
        <w:rPr>
          <w:rFonts w:ascii="Arial" w:hAnsi="Arial" w:cs="Arial"/>
          <w:color w:val="000000"/>
          <w:sz w:val="24"/>
          <w:szCs w:val="24"/>
        </w:rPr>
        <w:t xml:space="preserve">(e.g., </w:t>
      </w:r>
      <w:r w:rsidR="00E223E2" w:rsidRPr="004C12BB">
        <w:rPr>
          <w:rFonts w:ascii="Arial" w:hAnsi="Arial" w:cs="Arial"/>
          <w:color w:val="000000"/>
          <w:sz w:val="24"/>
          <w:szCs w:val="24"/>
        </w:rPr>
        <w:t>Farber,</w:t>
      </w:r>
      <w:r w:rsidR="00E91491" w:rsidRPr="004C12BB">
        <w:rPr>
          <w:rFonts w:ascii="Arial" w:hAnsi="Arial" w:cs="Arial"/>
          <w:color w:val="000000"/>
          <w:sz w:val="24"/>
          <w:szCs w:val="24"/>
        </w:rPr>
        <w:t xml:space="preserve"> </w:t>
      </w:r>
      <w:proofErr w:type="spellStart"/>
      <w:r w:rsidR="00E91491" w:rsidRPr="004C12BB">
        <w:rPr>
          <w:rFonts w:ascii="Arial" w:hAnsi="Arial" w:cs="Arial"/>
          <w:color w:val="000000"/>
          <w:sz w:val="24"/>
          <w:szCs w:val="24"/>
        </w:rPr>
        <w:t>Manevich</w:t>
      </w:r>
      <w:proofErr w:type="spellEnd"/>
      <w:r w:rsidR="00E91491" w:rsidRPr="004C12BB">
        <w:rPr>
          <w:rFonts w:ascii="Arial" w:hAnsi="Arial" w:cs="Arial"/>
          <w:color w:val="000000"/>
          <w:sz w:val="24"/>
          <w:szCs w:val="24"/>
        </w:rPr>
        <w:t xml:space="preserve">, Metzger, </w:t>
      </w:r>
      <w:r w:rsidR="00E223E2" w:rsidRPr="004C12BB">
        <w:rPr>
          <w:rFonts w:ascii="Arial" w:hAnsi="Arial" w:cs="Arial"/>
          <w:color w:val="000000"/>
          <w:sz w:val="24"/>
          <w:szCs w:val="24"/>
        </w:rPr>
        <w:t xml:space="preserve">and </w:t>
      </w:r>
      <w:proofErr w:type="spellStart"/>
      <w:r w:rsidR="00E223E2" w:rsidRPr="004C12BB">
        <w:rPr>
          <w:rFonts w:ascii="Arial" w:hAnsi="Arial" w:cs="Arial"/>
          <w:color w:val="000000"/>
          <w:sz w:val="24"/>
          <w:szCs w:val="24"/>
        </w:rPr>
        <w:t>Saypol</w:t>
      </w:r>
      <w:proofErr w:type="spellEnd"/>
      <w:r w:rsidR="00E223E2" w:rsidRPr="004C12BB">
        <w:rPr>
          <w:rFonts w:ascii="Arial" w:hAnsi="Arial" w:cs="Arial"/>
          <w:color w:val="000000"/>
          <w:sz w:val="24"/>
          <w:szCs w:val="24"/>
        </w:rPr>
        <w:t xml:space="preserve">, </w:t>
      </w:r>
      <w:r w:rsidR="00E91491" w:rsidRPr="004C12BB">
        <w:rPr>
          <w:rFonts w:ascii="Arial" w:hAnsi="Arial" w:cs="Arial"/>
          <w:color w:val="000000"/>
          <w:sz w:val="24"/>
          <w:szCs w:val="24"/>
        </w:rPr>
        <w:t>2005)</w:t>
      </w:r>
      <w:r w:rsidR="00E223E2" w:rsidRPr="004C12BB">
        <w:rPr>
          <w:rFonts w:ascii="Arial" w:hAnsi="Arial" w:cs="Arial"/>
          <w:color w:val="000000"/>
          <w:sz w:val="24"/>
          <w:szCs w:val="24"/>
        </w:rPr>
        <w:t xml:space="preserve">. </w:t>
      </w:r>
      <w:r w:rsidR="00D350E4" w:rsidRPr="004C12BB">
        <w:rPr>
          <w:rFonts w:ascii="Arial" w:hAnsi="Arial" w:cs="Arial"/>
          <w:color w:val="000000"/>
          <w:sz w:val="24"/>
          <w:szCs w:val="24"/>
        </w:rPr>
        <w:t>Such</w:t>
      </w:r>
      <w:r w:rsidR="00E91491" w:rsidRPr="004C12BB">
        <w:rPr>
          <w:rFonts w:ascii="Arial" w:hAnsi="Arial" w:cs="Arial"/>
          <w:color w:val="000000"/>
          <w:sz w:val="24"/>
          <w:szCs w:val="24"/>
        </w:rPr>
        <w:t xml:space="preserve"> factors</w:t>
      </w:r>
      <w:r w:rsidR="00C70964" w:rsidRPr="004C12BB">
        <w:rPr>
          <w:rFonts w:ascii="Arial" w:hAnsi="Arial" w:cs="Arial"/>
          <w:color w:val="000000"/>
          <w:sz w:val="24"/>
          <w:szCs w:val="24"/>
        </w:rPr>
        <w:t xml:space="preserve"> </w:t>
      </w:r>
      <w:r w:rsidR="00D6148F" w:rsidRPr="004C12BB">
        <w:rPr>
          <w:rFonts w:ascii="Arial" w:hAnsi="Arial" w:cs="Arial"/>
          <w:color w:val="000000"/>
          <w:sz w:val="24"/>
          <w:szCs w:val="24"/>
        </w:rPr>
        <w:t>can be</w:t>
      </w:r>
      <w:r w:rsidR="00C70964" w:rsidRPr="004C12BB">
        <w:rPr>
          <w:rFonts w:ascii="Arial" w:hAnsi="Arial" w:cs="Arial"/>
          <w:color w:val="000000"/>
          <w:sz w:val="24"/>
          <w:szCs w:val="24"/>
        </w:rPr>
        <w:t xml:space="preserve"> </w:t>
      </w:r>
      <w:r w:rsidR="00E91491" w:rsidRPr="004C12BB">
        <w:rPr>
          <w:rFonts w:ascii="Arial" w:hAnsi="Arial" w:cs="Arial"/>
          <w:color w:val="000000"/>
          <w:sz w:val="24"/>
          <w:szCs w:val="24"/>
        </w:rPr>
        <w:t xml:space="preserve">a </w:t>
      </w:r>
      <w:r w:rsidR="00E223E2" w:rsidRPr="004C12BB">
        <w:rPr>
          <w:rFonts w:ascii="Arial" w:hAnsi="Arial" w:cs="Arial"/>
          <w:color w:val="000000"/>
          <w:sz w:val="24"/>
          <w:szCs w:val="24"/>
        </w:rPr>
        <w:t>source of great strength and compassion, but</w:t>
      </w:r>
      <w:r w:rsidR="00EB5E03" w:rsidRPr="004C12BB">
        <w:rPr>
          <w:rFonts w:ascii="Arial" w:hAnsi="Arial" w:cs="Arial"/>
          <w:color w:val="000000"/>
          <w:sz w:val="24"/>
          <w:szCs w:val="24"/>
        </w:rPr>
        <w:t xml:space="preserve"> also </w:t>
      </w:r>
      <w:r w:rsidR="00C70964" w:rsidRPr="004C12BB">
        <w:rPr>
          <w:rFonts w:ascii="Arial" w:hAnsi="Arial" w:cs="Arial"/>
          <w:color w:val="000000"/>
          <w:sz w:val="24"/>
          <w:szCs w:val="24"/>
        </w:rPr>
        <w:t>of vulnerability</w:t>
      </w:r>
      <w:r w:rsidR="00EB7CED" w:rsidRPr="004C12BB">
        <w:rPr>
          <w:rFonts w:ascii="Arial" w:hAnsi="Arial" w:cs="Arial"/>
          <w:color w:val="000000"/>
          <w:sz w:val="24"/>
          <w:szCs w:val="24"/>
        </w:rPr>
        <w:t xml:space="preserve">. </w:t>
      </w:r>
      <w:r w:rsidR="00682498" w:rsidRPr="004C12BB">
        <w:rPr>
          <w:rFonts w:ascii="Arial" w:hAnsi="Arial" w:cs="Arial"/>
          <w:sz w:val="24"/>
          <w:szCs w:val="24"/>
        </w:rPr>
        <w:t>S</w:t>
      </w:r>
      <w:r w:rsidR="001512C9" w:rsidRPr="004C12BB">
        <w:rPr>
          <w:rFonts w:ascii="Arial" w:hAnsi="Arial" w:cs="Arial"/>
          <w:sz w:val="24"/>
          <w:szCs w:val="24"/>
        </w:rPr>
        <w:t>tress</w:t>
      </w:r>
      <w:r w:rsidR="00EB7CED" w:rsidRPr="004C12BB">
        <w:rPr>
          <w:rFonts w:ascii="Arial" w:hAnsi="Arial" w:cs="Arial"/>
          <w:sz w:val="24"/>
          <w:szCs w:val="24"/>
        </w:rPr>
        <w:t xml:space="preserve"> and distress are common among psy</w:t>
      </w:r>
      <w:r w:rsidR="00682498" w:rsidRPr="004C12BB">
        <w:rPr>
          <w:rFonts w:ascii="Arial" w:hAnsi="Arial" w:cs="Arial"/>
          <w:sz w:val="24"/>
          <w:szCs w:val="24"/>
        </w:rPr>
        <w:t xml:space="preserve">chologists (Smith &amp; Moss, 2009), </w:t>
      </w:r>
      <w:r w:rsidR="00EB7CED" w:rsidRPr="004C12BB">
        <w:rPr>
          <w:rFonts w:ascii="Arial" w:hAnsi="Arial" w:cs="Arial"/>
          <w:sz w:val="24"/>
          <w:szCs w:val="24"/>
        </w:rPr>
        <w:t xml:space="preserve">and a recent </w:t>
      </w:r>
      <w:r w:rsidR="001F540B" w:rsidRPr="004C12BB">
        <w:rPr>
          <w:rFonts w:ascii="Arial" w:hAnsi="Arial" w:cs="Arial"/>
          <w:sz w:val="24"/>
          <w:szCs w:val="24"/>
        </w:rPr>
        <w:t>large sample</w:t>
      </w:r>
      <w:r w:rsidR="00682498" w:rsidRPr="004C12BB">
        <w:rPr>
          <w:rFonts w:ascii="Arial" w:hAnsi="Arial" w:cs="Arial"/>
          <w:sz w:val="24"/>
          <w:szCs w:val="24"/>
        </w:rPr>
        <w:t xml:space="preserve"> survey of psychology graduate students revealed that </w:t>
      </w:r>
      <w:r w:rsidR="00EB7CED" w:rsidRPr="004C12BB">
        <w:rPr>
          <w:rFonts w:ascii="Arial" w:hAnsi="Arial" w:cs="Arial"/>
          <w:sz w:val="24"/>
          <w:szCs w:val="24"/>
        </w:rPr>
        <w:t xml:space="preserve">over 70% reported experiencing at least one stressor </w:t>
      </w:r>
      <w:r w:rsidR="00682498" w:rsidRPr="004C12BB">
        <w:rPr>
          <w:rFonts w:ascii="Arial" w:hAnsi="Arial" w:cs="Arial"/>
          <w:sz w:val="24"/>
          <w:szCs w:val="24"/>
        </w:rPr>
        <w:t>that interfered</w:t>
      </w:r>
      <w:r w:rsidR="00EB7CED" w:rsidRPr="004C12BB">
        <w:rPr>
          <w:rFonts w:ascii="Arial" w:hAnsi="Arial" w:cs="Arial"/>
          <w:sz w:val="24"/>
          <w:szCs w:val="24"/>
        </w:rPr>
        <w:t xml:space="preserve"> with optimal functioning (El-</w:t>
      </w:r>
      <w:proofErr w:type="spellStart"/>
      <w:r w:rsidR="00EB7CED" w:rsidRPr="004C12BB">
        <w:rPr>
          <w:rFonts w:ascii="Arial" w:hAnsi="Arial" w:cs="Arial"/>
          <w:sz w:val="24"/>
          <w:szCs w:val="24"/>
        </w:rPr>
        <w:t>Ghoroury</w:t>
      </w:r>
      <w:proofErr w:type="spellEnd"/>
      <w:r w:rsidR="00EB7CED" w:rsidRPr="004C12BB">
        <w:rPr>
          <w:rFonts w:ascii="Arial" w:hAnsi="Arial" w:cs="Arial"/>
          <w:sz w:val="24"/>
          <w:szCs w:val="24"/>
        </w:rPr>
        <w:t xml:space="preserve">, </w:t>
      </w:r>
      <w:proofErr w:type="spellStart"/>
      <w:r w:rsidR="00EB7CED" w:rsidRPr="004C12BB">
        <w:rPr>
          <w:rFonts w:ascii="Arial" w:hAnsi="Arial" w:cs="Arial"/>
          <w:sz w:val="24"/>
          <w:szCs w:val="24"/>
        </w:rPr>
        <w:t>Galper</w:t>
      </w:r>
      <w:proofErr w:type="spellEnd"/>
      <w:r w:rsidR="00EB7CED" w:rsidRPr="004C12BB">
        <w:rPr>
          <w:rFonts w:ascii="Arial" w:hAnsi="Arial" w:cs="Arial"/>
          <w:sz w:val="24"/>
          <w:szCs w:val="24"/>
        </w:rPr>
        <w:t xml:space="preserve">, </w:t>
      </w:r>
      <w:proofErr w:type="spellStart"/>
      <w:r w:rsidR="00EB7CED" w:rsidRPr="004C12BB">
        <w:rPr>
          <w:rFonts w:ascii="Arial" w:hAnsi="Arial" w:cs="Arial"/>
          <w:sz w:val="24"/>
          <w:szCs w:val="24"/>
        </w:rPr>
        <w:t>Sawaqdeh</w:t>
      </w:r>
      <w:proofErr w:type="spellEnd"/>
      <w:r w:rsidR="00EB7CED" w:rsidRPr="004C12BB">
        <w:rPr>
          <w:rFonts w:ascii="Arial" w:hAnsi="Arial" w:cs="Arial"/>
          <w:sz w:val="24"/>
          <w:szCs w:val="24"/>
        </w:rPr>
        <w:t xml:space="preserve">, &amp; </w:t>
      </w:r>
      <w:proofErr w:type="spellStart"/>
      <w:r w:rsidR="00EB7CED" w:rsidRPr="004C12BB">
        <w:rPr>
          <w:rFonts w:ascii="Arial" w:hAnsi="Arial" w:cs="Arial"/>
          <w:sz w:val="24"/>
          <w:szCs w:val="24"/>
        </w:rPr>
        <w:t>Bufka</w:t>
      </w:r>
      <w:proofErr w:type="spellEnd"/>
      <w:r w:rsidR="00EB7CED" w:rsidRPr="004C12BB">
        <w:rPr>
          <w:rFonts w:ascii="Arial" w:hAnsi="Arial" w:cs="Arial"/>
          <w:sz w:val="24"/>
          <w:szCs w:val="24"/>
        </w:rPr>
        <w:t>, 2012)</w:t>
      </w:r>
      <w:r w:rsidR="001F540B" w:rsidRPr="004C12BB">
        <w:rPr>
          <w:rFonts w:ascii="Arial" w:hAnsi="Arial" w:cs="Arial"/>
          <w:sz w:val="24"/>
          <w:szCs w:val="24"/>
        </w:rPr>
        <w:t>.</w:t>
      </w:r>
    </w:p>
    <w:p w:rsidR="00682498" w:rsidRPr="004C12BB" w:rsidDel="00084880" w:rsidRDefault="00736525" w:rsidP="00682498">
      <w:pPr>
        <w:autoSpaceDE w:val="0"/>
        <w:autoSpaceDN w:val="0"/>
        <w:adjustRightInd w:val="0"/>
        <w:spacing w:line="480" w:lineRule="auto"/>
        <w:ind w:firstLine="720"/>
        <w:rPr>
          <w:rFonts w:ascii="Arial" w:hAnsi="Arial" w:cs="Arial"/>
          <w:sz w:val="24"/>
          <w:szCs w:val="24"/>
        </w:rPr>
      </w:pPr>
      <w:r w:rsidRPr="004C12BB">
        <w:rPr>
          <w:rFonts w:ascii="Arial" w:hAnsi="Arial" w:cs="Arial"/>
          <w:sz w:val="24"/>
          <w:szCs w:val="24"/>
        </w:rPr>
        <w:t xml:space="preserve">In its Introduction and Applicability section, the APA Ethics Code (2002) informs us that the professional activities to which the code applies “…shall be distinguished from the </w:t>
      </w:r>
      <w:r w:rsidRPr="004C12BB">
        <w:rPr>
          <w:rFonts w:ascii="Arial" w:hAnsi="Arial" w:cs="Arial"/>
          <w:i/>
          <w:sz w:val="24"/>
          <w:szCs w:val="24"/>
        </w:rPr>
        <w:t>purely private</w:t>
      </w:r>
      <w:r w:rsidRPr="004C12BB">
        <w:rPr>
          <w:rFonts w:ascii="Arial" w:hAnsi="Arial" w:cs="Arial"/>
          <w:sz w:val="24"/>
          <w:szCs w:val="24"/>
        </w:rPr>
        <w:t xml:space="preserve"> </w:t>
      </w:r>
      <w:r w:rsidRPr="004C12BB">
        <w:rPr>
          <w:rFonts w:ascii="Arial" w:hAnsi="Arial" w:cs="Arial"/>
          <w:i/>
          <w:sz w:val="24"/>
          <w:szCs w:val="24"/>
        </w:rPr>
        <w:t>conduct</w:t>
      </w:r>
      <w:r w:rsidRPr="004C12BB">
        <w:rPr>
          <w:rFonts w:ascii="Arial" w:hAnsi="Arial" w:cs="Arial"/>
          <w:sz w:val="24"/>
          <w:szCs w:val="24"/>
        </w:rPr>
        <w:t xml:space="preserve"> of psychologists, which is not within the purview of the </w:t>
      </w:r>
      <w:r w:rsidRPr="004C12BB">
        <w:rPr>
          <w:rFonts w:ascii="Arial" w:hAnsi="Arial" w:cs="Arial"/>
          <w:sz w:val="24"/>
          <w:szCs w:val="24"/>
        </w:rPr>
        <w:lastRenderedPageBreak/>
        <w:t xml:space="preserve">Ethics Code.” (p.1061, italics added).  </w:t>
      </w:r>
      <w:r w:rsidR="001F7CA1" w:rsidRPr="004C12BB">
        <w:rPr>
          <w:rFonts w:ascii="Arial" w:hAnsi="Arial" w:cs="Arial"/>
          <w:sz w:val="24"/>
          <w:szCs w:val="24"/>
        </w:rPr>
        <w:t>This raises an interesting question</w:t>
      </w:r>
      <w:r w:rsidR="00C713D1" w:rsidRPr="004C12BB">
        <w:rPr>
          <w:rFonts w:ascii="Arial" w:hAnsi="Arial" w:cs="Arial"/>
          <w:sz w:val="24"/>
          <w:szCs w:val="24"/>
        </w:rPr>
        <w:t>: I</w:t>
      </w:r>
      <w:r w:rsidR="00500C7B" w:rsidRPr="004C12BB">
        <w:rPr>
          <w:rFonts w:ascii="Arial" w:hAnsi="Arial" w:cs="Arial"/>
          <w:sz w:val="24"/>
          <w:szCs w:val="24"/>
        </w:rPr>
        <w:t xml:space="preserve">s self-care purely personal? </w:t>
      </w:r>
      <w:r w:rsidR="00132D71" w:rsidRPr="004C12BB">
        <w:rPr>
          <w:rFonts w:ascii="Arial" w:hAnsi="Arial" w:cs="Arial"/>
          <w:sz w:val="24"/>
          <w:szCs w:val="24"/>
        </w:rPr>
        <w:t>When we</w:t>
      </w:r>
      <w:r w:rsidR="00500C7B" w:rsidRPr="004C12BB">
        <w:rPr>
          <w:rFonts w:ascii="Arial" w:hAnsi="Arial" w:cs="Arial"/>
          <w:sz w:val="24"/>
          <w:szCs w:val="24"/>
        </w:rPr>
        <w:t xml:space="preserve"> </w:t>
      </w:r>
      <w:r w:rsidR="004C12BB">
        <w:rPr>
          <w:rFonts w:ascii="Arial" w:hAnsi="Arial" w:cs="Arial"/>
          <w:sz w:val="24"/>
          <w:szCs w:val="24"/>
        </w:rPr>
        <w:t>recognize</w:t>
      </w:r>
      <w:r w:rsidR="00132D71" w:rsidRPr="004C12BB">
        <w:rPr>
          <w:rFonts w:ascii="Arial" w:hAnsi="Arial" w:cs="Arial"/>
          <w:sz w:val="24"/>
          <w:szCs w:val="24"/>
        </w:rPr>
        <w:t xml:space="preserve"> that psychologists share </w:t>
      </w:r>
      <w:r w:rsidR="001F7CA1" w:rsidRPr="004C12BB">
        <w:rPr>
          <w:rFonts w:ascii="Arial" w:hAnsi="Arial" w:cs="Arial"/>
          <w:sz w:val="24"/>
          <w:szCs w:val="24"/>
        </w:rPr>
        <w:t xml:space="preserve">common </w:t>
      </w:r>
      <w:r w:rsidR="009425A1" w:rsidRPr="004C12BB">
        <w:rPr>
          <w:rFonts w:ascii="Arial" w:hAnsi="Arial" w:cs="Arial"/>
          <w:sz w:val="24"/>
          <w:szCs w:val="24"/>
        </w:rPr>
        <w:t xml:space="preserve">personal </w:t>
      </w:r>
      <w:r w:rsidR="00C22453" w:rsidRPr="004C12BB">
        <w:rPr>
          <w:rFonts w:ascii="Arial" w:hAnsi="Arial" w:cs="Arial"/>
          <w:sz w:val="24"/>
          <w:szCs w:val="24"/>
        </w:rPr>
        <w:t>vulnerabilities</w:t>
      </w:r>
      <w:r w:rsidR="001F540B" w:rsidRPr="004C12BB">
        <w:rPr>
          <w:rFonts w:ascii="Arial" w:hAnsi="Arial" w:cs="Arial"/>
          <w:sz w:val="24"/>
          <w:szCs w:val="24"/>
        </w:rPr>
        <w:t xml:space="preserve">, </w:t>
      </w:r>
      <w:r w:rsidR="00132D71" w:rsidRPr="004C12BB">
        <w:rPr>
          <w:rFonts w:ascii="Arial" w:hAnsi="Arial" w:cs="Arial"/>
          <w:sz w:val="24"/>
          <w:szCs w:val="24"/>
        </w:rPr>
        <w:t xml:space="preserve">that </w:t>
      </w:r>
      <w:r w:rsidR="004C12BB">
        <w:rPr>
          <w:rFonts w:ascii="Arial" w:hAnsi="Arial" w:cs="Arial"/>
          <w:sz w:val="24"/>
          <w:szCs w:val="24"/>
        </w:rPr>
        <w:t xml:space="preserve">there are </w:t>
      </w:r>
      <w:r w:rsidR="00132D71" w:rsidRPr="004C12BB">
        <w:rPr>
          <w:rFonts w:ascii="Arial" w:hAnsi="Arial" w:cs="Arial"/>
          <w:sz w:val="24"/>
          <w:szCs w:val="24"/>
        </w:rPr>
        <w:t>h</w:t>
      </w:r>
      <w:r w:rsidR="00C22453" w:rsidRPr="004C12BB">
        <w:rPr>
          <w:rFonts w:ascii="Arial" w:hAnsi="Arial" w:cs="Arial"/>
          <w:sz w:val="24"/>
          <w:szCs w:val="24"/>
        </w:rPr>
        <w:t>azards</w:t>
      </w:r>
      <w:r w:rsidR="004C12BB">
        <w:rPr>
          <w:rFonts w:ascii="Arial" w:hAnsi="Arial" w:cs="Arial"/>
          <w:sz w:val="24"/>
          <w:szCs w:val="24"/>
        </w:rPr>
        <w:t xml:space="preserve"> </w:t>
      </w:r>
      <w:r w:rsidR="00C22453" w:rsidRPr="004C12BB">
        <w:rPr>
          <w:rFonts w:ascii="Arial" w:hAnsi="Arial" w:cs="Arial"/>
          <w:sz w:val="24"/>
          <w:szCs w:val="24"/>
        </w:rPr>
        <w:t xml:space="preserve">endemic to our profession </w:t>
      </w:r>
      <w:r w:rsidR="001F540B" w:rsidRPr="004C12BB">
        <w:rPr>
          <w:rFonts w:ascii="Arial" w:hAnsi="Arial" w:cs="Arial"/>
          <w:sz w:val="24"/>
          <w:szCs w:val="24"/>
        </w:rPr>
        <w:t xml:space="preserve">and </w:t>
      </w:r>
      <w:r w:rsidR="004C12BB" w:rsidRPr="004C12BB">
        <w:rPr>
          <w:rFonts w:ascii="Arial" w:hAnsi="Arial" w:cs="Arial"/>
          <w:sz w:val="24"/>
          <w:szCs w:val="24"/>
        </w:rPr>
        <w:t xml:space="preserve">that we are prone to </w:t>
      </w:r>
      <w:r w:rsidR="001F540B" w:rsidRPr="004C12BB">
        <w:rPr>
          <w:rFonts w:ascii="Arial" w:hAnsi="Arial" w:cs="Arial"/>
          <w:sz w:val="24"/>
          <w:szCs w:val="24"/>
        </w:rPr>
        <w:t>experiencing stress and distress</w:t>
      </w:r>
      <w:r w:rsidR="004C12BB" w:rsidRPr="004C12BB">
        <w:rPr>
          <w:rFonts w:ascii="Arial" w:hAnsi="Arial" w:cs="Arial"/>
          <w:sz w:val="24"/>
          <w:szCs w:val="24"/>
        </w:rPr>
        <w:t>,</w:t>
      </w:r>
      <w:r w:rsidR="001F540B" w:rsidRPr="004C12BB">
        <w:rPr>
          <w:rFonts w:ascii="Arial" w:hAnsi="Arial" w:cs="Arial"/>
          <w:sz w:val="24"/>
          <w:szCs w:val="24"/>
        </w:rPr>
        <w:t xml:space="preserve"> </w:t>
      </w:r>
      <w:r w:rsidR="00132D71" w:rsidRPr="004C12BB">
        <w:rPr>
          <w:rFonts w:ascii="Arial" w:hAnsi="Arial" w:cs="Arial"/>
          <w:sz w:val="24"/>
          <w:szCs w:val="24"/>
        </w:rPr>
        <w:t xml:space="preserve">we are more likely to </w:t>
      </w:r>
      <w:r w:rsidR="004C12BB">
        <w:rPr>
          <w:rFonts w:ascii="Arial" w:hAnsi="Arial" w:cs="Arial"/>
          <w:sz w:val="24"/>
          <w:szCs w:val="24"/>
        </w:rPr>
        <w:t>acknowledge</w:t>
      </w:r>
      <w:r w:rsidR="004C12BB" w:rsidRPr="004C12BB">
        <w:rPr>
          <w:rFonts w:ascii="Arial" w:hAnsi="Arial" w:cs="Arial"/>
          <w:sz w:val="24"/>
          <w:szCs w:val="24"/>
        </w:rPr>
        <w:t xml:space="preserve"> that</w:t>
      </w:r>
      <w:r w:rsidR="001F7CA1" w:rsidRPr="004C12BB">
        <w:rPr>
          <w:rFonts w:ascii="Arial" w:hAnsi="Arial" w:cs="Arial"/>
          <w:sz w:val="24"/>
          <w:szCs w:val="24"/>
        </w:rPr>
        <w:t xml:space="preserve"> self-care is </w:t>
      </w:r>
      <w:r w:rsidR="001F540B" w:rsidRPr="004C12BB">
        <w:rPr>
          <w:rFonts w:ascii="Arial" w:hAnsi="Arial" w:cs="Arial"/>
          <w:sz w:val="24"/>
          <w:szCs w:val="24"/>
        </w:rPr>
        <w:t xml:space="preserve">indeed a critical issue for </w:t>
      </w:r>
      <w:r w:rsidR="00131F08">
        <w:rPr>
          <w:rFonts w:ascii="Arial" w:hAnsi="Arial" w:cs="Arial"/>
          <w:sz w:val="24"/>
          <w:szCs w:val="24"/>
        </w:rPr>
        <w:t>us</w:t>
      </w:r>
      <w:r w:rsidR="00084880" w:rsidRPr="004C12BB">
        <w:rPr>
          <w:rFonts w:ascii="Arial" w:hAnsi="Arial" w:cs="Arial"/>
          <w:sz w:val="24"/>
          <w:szCs w:val="24"/>
        </w:rPr>
        <w:t xml:space="preserve">. </w:t>
      </w:r>
      <w:r w:rsidR="00682498" w:rsidRPr="004C12BB">
        <w:rPr>
          <w:rFonts w:ascii="Arial" w:hAnsi="Arial" w:cs="Arial"/>
          <w:sz w:val="24"/>
          <w:szCs w:val="24"/>
        </w:rPr>
        <w:t xml:space="preserve"> </w:t>
      </w:r>
      <w:r w:rsidR="00C713D1" w:rsidRPr="004C12BB">
        <w:rPr>
          <w:rFonts w:ascii="Arial" w:hAnsi="Arial" w:cs="Arial"/>
          <w:sz w:val="24"/>
          <w:szCs w:val="24"/>
        </w:rPr>
        <w:t>In fact, s</w:t>
      </w:r>
      <w:r w:rsidR="00084880" w:rsidRPr="004C12BB">
        <w:rPr>
          <w:rFonts w:ascii="Arial" w:hAnsi="Arial" w:cs="Arial"/>
          <w:sz w:val="24"/>
          <w:szCs w:val="24"/>
        </w:rPr>
        <w:t xml:space="preserve">elf-care and self-reflective practice are now recognized by APA as foundational competencies to be integrated into graduate training. </w:t>
      </w:r>
      <w:r w:rsidR="00C713D1" w:rsidRPr="004C12BB">
        <w:rPr>
          <w:rFonts w:ascii="Arial" w:hAnsi="Arial" w:cs="Arial"/>
          <w:sz w:val="24"/>
          <w:szCs w:val="24"/>
        </w:rPr>
        <w:t xml:space="preserve">The importance of effective </w:t>
      </w:r>
      <w:r w:rsidR="001512C9" w:rsidRPr="004C12BB">
        <w:rPr>
          <w:rFonts w:ascii="Arial" w:hAnsi="Arial" w:cs="Arial"/>
          <w:sz w:val="24"/>
          <w:szCs w:val="24"/>
        </w:rPr>
        <w:t>self-care</w:t>
      </w:r>
      <w:r w:rsidR="00C713D1" w:rsidRPr="004C12BB">
        <w:rPr>
          <w:rFonts w:ascii="Arial" w:hAnsi="Arial" w:cs="Arial"/>
          <w:sz w:val="24"/>
          <w:szCs w:val="24"/>
        </w:rPr>
        <w:t xml:space="preserve"> and </w:t>
      </w:r>
      <w:r w:rsidR="00084880" w:rsidRPr="004C12BB">
        <w:rPr>
          <w:rFonts w:ascii="Arial" w:hAnsi="Arial" w:cs="Arial"/>
          <w:sz w:val="24"/>
          <w:szCs w:val="24"/>
        </w:rPr>
        <w:t xml:space="preserve">coping </w:t>
      </w:r>
      <w:r w:rsidR="00C713D1" w:rsidRPr="004C12BB">
        <w:rPr>
          <w:rFonts w:ascii="Arial" w:hAnsi="Arial" w:cs="Arial"/>
          <w:sz w:val="24"/>
          <w:szCs w:val="24"/>
        </w:rPr>
        <w:t>during tim</w:t>
      </w:r>
      <w:r w:rsidR="00084880" w:rsidRPr="004C12BB">
        <w:rPr>
          <w:rFonts w:ascii="Arial" w:hAnsi="Arial" w:cs="Arial"/>
          <w:sz w:val="24"/>
          <w:szCs w:val="24"/>
        </w:rPr>
        <w:t>es of major stressors</w:t>
      </w:r>
      <w:r w:rsidR="001F540B" w:rsidRPr="004C12BB">
        <w:rPr>
          <w:rFonts w:ascii="Arial" w:hAnsi="Arial" w:cs="Arial"/>
          <w:sz w:val="24"/>
          <w:szCs w:val="24"/>
        </w:rPr>
        <w:t xml:space="preserve"> may be </w:t>
      </w:r>
      <w:r w:rsidR="00C713D1" w:rsidRPr="004C12BB">
        <w:rPr>
          <w:rFonts w:ascii="Arial" w:hAnsi="Arial" w:cs="Arial"/>
          <w:sz w:val="24"/>
          <w:szCs w:val="24"/>
        </w:rPr>
        <w:t>evident</w:t>
      </w:r>
      <w:r w:rsidR="001F540B" w:rsidRPr="004C12BB">
        <w:rPr>
          <w:rFonts w:ascii="Arial" w:hAnsi="Arial" w:cs="Arial"/>
          <w:sz w:val="24"/>
          <w:szCs w:val="24"/>
        </w:rPr>
        <w:t xml:space="preserve"> to all. L</w:t>
      </w:r>
      <w:r w:rsidR="00C713D1" w:rsidRPr="004C12BB">
        <w:rPr>
          <w:rFonts w:ascii="Arial" w:hAnsi="Arial" w:cs="Arial"/>
          <w:sz w:val="24"/>
          <w:szCs w:val="24"/>
        </w:rPr>
        <w:t xml:space="preserve">ess obvious is the importance of </w:t>
      </w:r>
      <w:r w:rsidR="00084880" w:rsidRPr="004C12BB">
        <w:rPr>
          <w:rFonts w:ascii="Arial" w:hAnsi="Arial" w:cs="Arial"/>
          <w:sz w:val="24"/>
          <w:szCs w:val="24"/>
        </w:rPr>
        <w:t xml:space="preserve">developing </w:t>
      </w:r>
      <w:r w:rsidR="004C12BB">
        <w:rPr>
          <w:rFonts w:ascii="Arial" w:hAnsi="Arial" w:cs="Arial"/>
          <w:sz w:val="24"/>
          <w:szCs w:val="24"/>
        </w:rPr>
        <w:t xml:space="preserve">positive </w:t>
      </w:r>
      <w:r w:rsidR="005F46BA">
        <w:rPr>
          <w:rFonts w:ascii="Arial" w:hAnsi="Arial" w:cs="Arial"/>
          <w:sz w:val="24"/>
          <w:szCs w:val="24"/>
        </w:rPr>
        <w:t xml:space="preserve">and </w:t>
      </w:r>
      <w:r w:rsidR="00084880" w:rsidRPr="004C12BB">
        <w:rPr>
          <w:rFonts w:ascii="Arial" w:hAnsi="Arial" w:cs="Arial"/>
          <w:sz w:val="24"/>
          <w:szCs w:val="24"/>
        </w:rPr>
        <w:t xml:space="preserve">preventative self-care </w:t>
      </w:r>
      <w:r w:rsidR="00084880" w:rsidRPr="004C12BB">
        <w:rPr>
          <w:rFonts w:ascii="Arial" w:hAnsi="Arial" w:cs="Arial"/>
          <w:i/>
          <w:sz w:val="24"/>
          <w:szCs w:val="24"/>
        </w:rPr>
        <w:t>habits</w:t>
      </w:r>
      <w:r w:rsidR="00C713D1" w:rsidRPr="004C12BB">
        <w:rPr>
          <w:rFonts w:ascii="Arial" w:hAnsi="Arial" w:cs="Arial"/>
          <w:sz w:val="24"/>
          <w:szCs w:val="24"/>
        </w:rPr>
        <w:t xml:space="preserve"> to</w:t>
      </w:r>
      <w:r w:rsidR="00084880" w:rsidRPr="004C12BB">
        <w:rPr>
          <w:rFonts w:ascii="Arial" w:hAnsi="Arial" w:cs="Arial"/>
          <w:sz w:val="24"/>
          <w:szCs w:val="24"/>
        </w:rPr>
        <w:t xml:space="preserve"> maintain personal wellness and optimal professional functioning</w:t>
      </w:r>
      <w:r w:rsidR="0093491A">
        <w:rPr>
          <w:rFonts w:ascii="Arial" w:hAnsi="Arial" w:cs="Arial"/>
          <w:sz w:val="24"/>
          <w:szCs w:val="24"/>
        </w:rPr>
        <w:t xml:space="preserve"> </w:t>
      </w:r>
      <w:r w:rsidR="004C12BB" w:rsidRPr="004C12BB">
        <w:rPr>
          <w:rFonts w:ascii="Arial" w:hAnsi="Arial" w:cs="Arial"/>
          <w:sz w:val="24"/>
          <w:szCs w:val="24"/>
        </w:rPr>
        <w:t xml:space="preserve">(e.g., Wise, </w:t>
      </w:r>
      <w:proofErr w:type="spellStart"/>
      <w:r w:rsidR="004C12BB" w:rsidRPr="004C12BB">
        <w:rPr>
          <w:rFonts w:ascii="Arial" w:hAnsi="Arial" w:cs="Arial"/>
          <w:sz w:val="24"/>
          <w:szCs w:val="24"/>
        </w:rPr>
        <w:t>Hersh</w:t>
      </w:r>
      <w:proofErr w:type="spellEnd"/>
      <w:r w:rsidR="004C12BB" w:rsidRPr="004C12BB">
        <w:rPr>
          <w:rFonts w:ascii="Arial" w:hAnsi="Arial" w:cs="Arial"/>
          <w:sz w:val="24"/>
          <w:szCs w:val="24"/>
        </w:rPr>
        <w:t xml:space="preserve"> &amp; Gibson, 2012). </w:t>
      </w:r>
      <w:r w:rsidR="00084880" w:rsidRPr="004C12BB">
        <w:rPr>
          <w:rFonts w:ascii="Arial" w:hAnsi="Arial" w:cs="Arial"/>
          <w:sz w:val="24"/>
          <w:szCs w:val="24"/>
        </w:rPr>
        <w:t xml:space="preserve">As a profession, we </w:t>
      </w:r>
      <w:r w:rsidR="004C12BB">
        <w:rPr>
          <w:rFonts w:ascii="Arial" w:hAnsi="Arial" w:cs="Arial"/>
          <w:sz w:val="24"/>
          <w:szCs w:val="24"/>
        </w:rPr>
        <w:t xml:space="preserve">clearly </w:t>
      </w:r>
      <w:r w:rsidR="00C713D1" w:rsidRPr="004C12BB">
        <w:rPr>
          <w:rFonts w:ascii="Arial" w:hAnsi="Arial" w:cs="Arial"/>
          <w:sz w:val="24"/>
          <w:szCs w:val="24"/>
        </w:rPr>
        <w:t xml:space="preserve">possess </w:t>
      </w:r>
      <w:r w:rsidR="00084880" w:rsidRPr="004C12BB">
        <w:rPr>
          <w:rFonts w:ascii="Arial" w:hAnsi="Arial" w:cs="Arial"/>
          <w:sz w:val="24"/>
          <w:szCs w:val="24"/>
        </w:rPr>
        <w:t xml:space="preserve">the knowledge to create a </w:t>
      </w:r>
      <w:r w:rsidR="00FC5CA4" w:rsidRPr="004C12BB">
        <w:rPr>
          <w:rFonts w:ascii="Arial" w:hAnsi="Arial" w:cs="Arial"/>
          <w:sz w:val="24"/>
          <w:szCs w:val="24"/>
        </w:rPr>
        <w:t>“culture of self-care”</w:t>
      </w:r>
      <w:r w:rsidR="00084880" w:rsidRPr="004C12BB">
        <w:rPr>
          <w:rFonts w:ascii="Arial" w:hAnsi="Arial" w:cs="Arial"/>
          <w:sz w:val="24"/>
          <w:szCs w:val="24"/>
        </w:rPr>
        <w:t xml:space="preserve"> </w:t>
      </w:r>
      <w:r w:rsidR="00FC5CA4" w:rsidRPr="004C12BB">
        <w:rPr>
          <w:rFonts w:ascii="Arial" w:hAnsi="Arial" w:cs="Arial"/>
          <w:sz w:val="24"/>
          <w:szCs w:val="24"/>
        </w:rPr>
        <w:t>(Barnett &amp; Cooper, 2009</w:t>
      </w:r>
      <w:r w:rsidR="00084880" w:rsidRPr="004C12BB">
        <w:rPr>
          <w:rFonts w:ascii="Arial" w:hAnsi="Arial" w:cs="Arial"/>
          <w:sz w:val="24"/>
          <w:szCs w:val="24"/>
        </w:rPr>
        <w:t xml:space="preserve">), even though this has ironically not been </w:t>
      </w:r>
      <w:r w:rsidR="00C713D1" w:rsidRPr="004C12BB">
        <w:rPr>
          <w:rFonts w:ascii="Arial" w:hAnsi="Arial" w:cs="Arial"/>
          <w:sz w:val="24"/>
          <w:szCs w:val="24"/>
        </w:rPr>
        <w:t xml:space="preserve">a common element </w:t>
      </w:r>
      <w:r w:rsidR="00E3223C" w:rsidRPr="004C12BB">
        <w:rPr>
          <w:rFonts w:ascii="Arial" w:hAnsi="Arial" w:cs="Arial"/>
          <w:sz w:val="24"/>
          <w:szCs w:val="24"/>
        </w:rPr>
        <w:t xml:space="preserve">of our </w:t>
      </w:r>
      <w:r w:rsidR="00084880" w:rsidRPr="004C12BB">
        <w:rPr>
          <w:rFonts w:ascii="Arial" w:hAnsi="Arial" w:cs="Arial"/>
          <w:sz w:val="24"/>
          <w:szCs w:val="24"/>
        </w:rPr>
        <w:t>graduate training</w:t>
      </w:r>
      <w:r w:rsidR="00E3223C" w:rsidRPr="004C12BB">
        <w:rPr>
          <w:rFonts w:ascii="Arial" w:hAnsi="Arial" w:cs="Arial"/>
          <w:sz w:val="24"/>
          <w:szCs w:val="24"/>
        </w:rPr>
        <w:t xml:space="preserve"> </w:t>
      </w:r>
      <w:r w:rsidR="005F46BA">
        <w:rPr>
          <w:rFonts w:ascii="Arial" w:hAnsi="Arial" w:cs="Arial"/>
          <w:sz w:val="24"/>
          <w:szCs w:val="24"/>
        </w:rPr>
        <w:t>for many</w:t>
      </w:r>
      <w:r w:rsidR="00E3223C" w:rsidRPr="004C12BB">
        <w:rPr>
          <w:rFonts w:ascii="Arial" w:hAnsi="Arial" w:cs="Arial"/>
          <w:sz w:val="24"/>
          <w:szCs w:val="24"/>
        </w:rPr>
        <w:t xml:space="preserve"> of us</w:t>
      </w:r>
      <w:r w:rsidR="00084880" w:rsidRPr="004C12BB">
        <w:rPr>
          <w:rFonts w:ascii="Arial" w:hAnsi="Arial" w:cs="Arial"/>
          <w:sz w:val="24"/>
          <w:szCs w:val="24"/>
        </w:rPr>
        <w:t xml:space="preserve">. </w:t>
      </w:r>
    </w:p>
    <w:p w:rsidR="00A659F4" w:rsidRPr="004C12BB" w:rsidRDefault="00A659F4" w:rsidP="0080687F">
      <w:pPr>
        <w:spacing w:line="480" w:lineRule="auto"/>
        <w:ind w:firstLine="720"/>
        <w:rPr>
          <w:rFonts w:ascii="Arial" w:hAnsi="Arial" w:cs="Arial"/>
          <w:sz w:val="24"/>
          <w:szCs w:val="24"/>
        </w:rPr>
      </w:pPr>
      <w:r w:rsidRPr="004C12BB">
        <w:rPr>
          <w:rFonts w:ascii="Arial" w:hAnsi="Arial" w:cs="Arial"/>
          <w:sz w:val="24"/>
          <w:szCs w:val="24"/>
        </w:rPr>
        <w:t>What follows are a few self-assessment questions</w:t>
      </w:r>
      <w:r w:rsidR="0082255B" w:rsidRPr="004C12BB">
        <w:rPr>
          <w:rFonts w:ascii="Arial" w:hAnsi="Arial" w:cs="Arial"/>
          <w:sz w:val="24"/>
          <w:szCs w:val="24"/>
        </w:rPr>
        <w:t xml:space="preserve"> that we would encourage you to consider: </w:t>
      </w:r>
    </w:p>
    <w:p w:rsidR="00A659F4" w:rsidRPr="004C12BB" w:rsidRDefault="00F8740A" w:rsidP="001F7CA1">
      <w:pPr>
        <w:pStyle w:val="ListParagraph"/>
        <w:numPr>
          <w:ilvl w:val="0"/>
          <w:numId w:val="1"/>
        </w:numPr>
        <w:spacing w:line="480" w:lineRule="auto"/>
        <w:rPr>
          <w:rFonts w:ascii="Arial" w:hAnsi="Arial" w:cs="Arial"/>
          <w:sz w:val="24"/>
          <w:szCs w:val="24"/>
        </w:rPr>
      </w:pPr>
      <w:r w:rsidRPr="004C12BB">
        <w:rPr>
          <w:rFonts w:ascii="Arial" w:hAnsi="Arial" w:cs="Arial"/>
          <w:sz w:val="24"/>
          <w:szCs w:val="24"/>
        </w:rPr>
        <w:t xml:space="preserve">What drew me to the practice or study </w:t>
      </w:r>
      <w:r w:rsidR="00A659F4" w:rsidRPr="004C12BB">
        <w:rPr>
          <w:rFonts w:ascii="Arial" w:hAnsi="Arial" w:cs="Arial"/>
          <w:sz w:val="24"/>
          <w:szCs w:val="24"/>
        </w:rPr>
        <w:t>of psychology? How are these factors a source of both strength and vulnerability for me?</w:t>
      </w:r>
    </w:p>
    <w:p w:rsidR="00A659F4" w:rsidRPr="004C12BB" w:rsidRDefault="00A659F4" w:rsidP="001F7CA1">
      <w:pPr>
        <w:pStyle w:val="ListParagraph"/>
        <w:numPr>
          <w:ilvl w:val="0"/>
          <w:numId w:val="1"/>
        </w:numPr>
        <w:spacing w:line="480" w:lineRule="auto"/>
        <w:rPr>
          <w:rFonts w:ascii="Arial" w:hAnsi="Arial" w:cs="Arial"/>
          <w:sz w:val="24"/>
          <w:szCs w:val="24"/>
        </w:rPr>
      </w:pPr>
      <w:r w:rsidRPr="004C12BB">
        <w:rPr>
          <w:rFonts w:ascii="Arial" w:hAnsi="Arial" w:cs="Arial"/>
          <w:sz w:val="24"/>
          <w:szCs w:val="24"/>
        </w:rPr>
        <w:t>What do I find most fulfilling and most stressful in my daily work or training as a psychologist</w:t>
      </w:r>
      <w:r w:rsidR="00F8740A" w:rsidRPr="004C12BB">
        <w:rPr>
          <w:rFonts w:ascii="Arial" w:hAnsi="Arial" w:cs="Arial"/>
          <w:sz w:val="24"/>
          <w:szCs w:val="24"/>
        </w:rPr>
        <w:t xml:space="preserve"> or as a graduate student</w:t>
      </w:r>
      <w:r w:rsidRPr="004C12BB">
        <w:rPr>
          <w:rFonts w:ascii="Arial" w:hAnsi="Arial" w:cs="Arial"/>
          <w:sz w:val="24"/>
          <w:szCs w:val="24"/>
        </w:rPr>
        <w:t>?</w:t>
      </w:r>
    </w:p>
    <w:p w:rsidR="00A659F4" w:rsidRPr="004C12BB" w:rsidRDefault="00A659F4" w:rsidP="001F7CA1">
      <w:pPr>
        <w:pStyle w:val="ListParagraph"/>
        <w:numPr>
          <w:ilvl w:val="0"/>
          <w:numId w:val="1"/>
        </w:numPr>
        <w:spacing w:line="480" w:lineRule="auto"/>
        <w:rPr>
          <w:rFonts w:ascii="Arial" w:hAnsi="Arial" w:cs="Arial"/>
          <w:sz w:val="24"/>
          <w:szCs w:val="24"/>
        </w:rPr>
      </w:pPr>
      <w:r w:rsidRPr="004C12BB">
        <w:rPr>
          <w:rFonts w:ascii="Arial" w:hAnsi="Arial" w:cs="Arial"/>
          <w:sz w:val="24"/>
          <w:szCs w:val="24"/>
        </w:rPr>
        <w:t>What are some healthy (positive) and less healthy (negative) coping strategies that I currently use?</w:t>
      </w:r>
      <w:r w:rsidR="00084880" w:rsidRPr="004C12BB">
        <w:rPr>
          <w:rFonts w:ascii="Arial" w:hAnsi="Arial" w:cs="Arial"/>
          <w:sz w:val="24"/>
          <w:szCs w:val="24"/>
        </w:rPr>
        <w:t xml:space="preserve"> </w:t>
      </w:r>
    </w:p>
    <w:p w:rsidR="00EB7CED" w:rsidRPr="004C12BB" w:rsidRDefault="00EB7CED" w:rsidP="001F7CA1">
      <w:pPr>
        <w:pStyle w:val="ListParagraph"/>
        <w:numPr>
          <w:ilvl w:val="0"/>
          <w:numId w:val="1"/>
        </w:numPr>
        <w:spacing w:line="480" w:lineRule="auto"/>
        <w:rPr>
          <w:rFonts w:ascii="Arial" w:hAnsi="Arial" w:cs="Arial"/>
          <w:sz w:val="24"/>
          <w:szCs w:val="24"/>
        </w:rPr>
      </w:pPr>
      <w:r w:rsidRPr="004C12BB">
        <w:rPr>
          <w:rFonts w:ascii="Arial" w:hAnsi="Arial" w:cs="Arial"/>
          <w:sz w:val="24"/>
          <w:szCs w:val="24"/>
        </w:rPr>
        <w:t xml:space="preserve">How do I prioritize self-care activities compared to other demands, and how do these choices affect my well-being </w:t>
      </w:r>
      <w:r w:rsidR="00E53AAB" w:rsidRPr="004C12BB">
        <w:rPr>
          <w:rFonts w:ascii="Arial" w:hAnsi="Arial" w:cs="Arial"/>
          <w:i/>
          <w:sz w:val="24"/>
          <w:szCs w:val="24"/>
        </w:rPr>
        <w:t>and</w:t>
      </w:r>
      <w:r w:rsidRPr="004C12BB">
        <w:rPr>
          <w:rFonts w:ascii="Arial" w:hAnsi="Arial" w:cs="Arial"/>
          <w:sz w:val="24"/>
          <w:szCs w:val="24"/>
        </w:rPr>
        <w:t xml:space="preserve"> long term</w:t>
      </w:r>
      <w:r w:rsidR="00E3223C" w:rsidRPr="004C12BB">
        <w:rPr>
          <w:rFonts w:ascii="Arial" w:hAnsi="Arial" w:cs="Arial"/>
          <w:sz w:val="24"/>
          <w:szCs w:val="24"/>
        </w:rPr>
        <w:t xml:space="preserve"> professional</w:t>
      </w:r>
      <w:r w:rsidRPr="004C12BB">
        <w:rPr>
          <w:rFonts w:ascii="Arial" w:hAnsi="Arial" w:cs="Arial"/>
          <w:sz w:val="24"/>
          <w:szCs w:val="24"/>
        </w:rPr>
        <w:t xml:space="preserve"> functioning</w:t>
      </w:r>
      <w:r w:rsidR="00E3223C" w:rsidRPr="004C12BB">
        <w:rPr>
          <w:rFonts w:ascii="Arial" w:hAnsi="Arial" w:cs="Arial"/>
          <w:sz w:val="24"/>
          <w:szCs w:val="24"/>
        </w:rPr>
        <w:t>?</w:t>
      </w:r>
      <w:r w:rsidR="00C103EB" w:rsidRPr="004C12BB">
        <w:rPr>
          <w:rFonts w:ascii="Arial" w:hAnsi="Arial" w:cs="Arial"/>
          <w:sz w:val="24"/>
          <w:szCs w:val="24"/>
        </w:rPr>
        <w:t xml:space="preserve"> What are the personal and professional costs of putting </w:t>
      </w:r>
      <w:r w:rsidR="004C12BB">
        <w:rPr>
          <w:rFonts w:ascii="Arial" w:hAnsi="Arial" w:cs="Arial"/>
          <w:sz w:val="24"/>
          <w:szCs w:val="24"/>
        </w:rPr>
        <w:t xml:space="preserve">off my </w:t>
      </w:r>
      <w:r w:rsidR="00C103EB" w:rsidRPr="004C12BB">
        <w:rPr>
          <w:rFonts w:ascii="Arial" w:hAnsi="Arial" w:cs="Arial"/>
          <w:sz w:val="24"/>
          <w:szCs w:val="24"/>
        </w:rPr>
        <w:t xml:space="preserve">self-care? </w:t>
      </w:r>
    </w:p>
    <w:p w:rsidR="00C103EB" w:rsidRPr="004C12BB" w:rsidRDefault="00D057D9" w:rsidP="001F540B">
      <w:pPr>
        <w:spacing w:line="480" w:lineRule="auto"/>
        <w:ind w:firstLine="360"/>
        <w:rPr>
          <w:rFonts w:ascii="Arial" w:hAnsi="Arial" w:cs="Arial"/>
          <w:sz w:val="24"/>
          <w:szCs w:val="24"/>
        </w:rPr>
      </w:pPr>
      <w:r w:rsidRPr="004C12BB">
        <w:rPr>
          <w:rFonts w:ascii="Arial" w:hAnsi="Arial" w:cs="Arial"/>
          <w:sz w:val="24"/>
          <w:szCs w:val="24"/>
        </w:rPr>
        <w:lastRenderedPageBreak/>
        <w:t>Based on your responses to these questions, t</w:t>
      </w:r>
      <w:r w:rsidR="00A659F4" w:rsidRPr="004C12BB">
        <w:rPr>
          <w:rFonts w:ascii="Arial" w:hAnsi="Arial" w:cs="Arial"/>
          <w:sz w:val="24"/>
          <w:szCs w:val="24"/>
        </w:rPr>
        <w:t xml:space="preserve">here are many resources for psychologists </w:t>
      </w:r>
      <w:r w:rsidR="00131F08">
        <w:rPr>
          <w:rFonts w:ascii="Arial" w:hAnsi="Arial" w:cs="Arial"/>
          <w:sz w:val="24"/>
          <w:szCs w:val="24"/>
        </w:rPr>
        <w:t xml:space="preserve">and graduate students </w:t>
      </w:r>
      <w:r w:rsidR="00A659F4" w:rsidRPr="004C12BB">
        <w:rPr>
          <w:rFonts w:ascii="Arial" w:hAnsi="Arial" w:cs="Arial"/>
          <w:sz w:val="24"/>
          <w:szCs w:val="24"/>
        </w:rPr>
        <w:t xml:space="preserve">who wish to explore healthy and adaptive coping. </w:t>
      </w:r>
      <w:r w:rsidR="00F81691" w:rsidRPr="004C12BB">
        <w:rPr>
          <w:rFonts w:ascii="Arial" w:hAnsi="Arial" w:cs="Arial"/>
          <w:sz w:val="24"/>
          <w:szCs w:val="24"/>
        </w:rPr>
        <w:t>One place to start is with</w:t>
      </w:r>
      <w:r w:rsidR="00A659F4" w:rsidRPr="004C12BB">
        <w:rPr>
          <w:rFonts w:ascii="Arial" w:hAnsi="Arial" w:cs="Arial"/>
          <w:sz w:val="24"/>
          <w:szCs w:val="24"/>
        </w:rPr>
        <w:t xml:space="preserve"> the wisdom of our own profession</w:t>
      </w:r>
      <w:r w:rsidR="00F8740A" w:rsidRPr="004C12BB">
        <w:rPr>
          <w:rFonts w:ascii="Arial" w:hAnsi="Arial" w:cs="Arial"/>
          <w:sz w:val="24"/>
          <w:szCs w:val="24"/>
        </w:rPr>
        <w:t>--i</w:t>
      </w:r>
      <w:r w:rsidR="00F81691" w:rsidRPr="004C12BB">
        <w:rPr>
          <w:rFonts w:ascii="Arial" w:hAnsi="Arial" w:cs="Arial"/>
          <w:sz w:val="24"/>
          <w:szCs w:val="24"/>
        </w:rPr>
        <w:t xml:space="preserve">n addition to seeking personal psychotherapy during times of significant stress or loss, </w:t>
      </w:r>
      <w:r w:rsidR="00A659F4" w:rsidRPr="004C12BB">
        <w:rPr>
          <w:rFonts w:ascii="Arial" w:hAnsi="Arial" w:cs="Arial"/>
          <w:sz w:val="24"/>
          <w:szCs w:val="24"/>
        </w:rPr>
        <w:t>the interventions that we use with</w:t>
      </w:r>
      <w:r w:rsidR="00F81691" w:rsidRPr="004C12BB">
        <w:rPr>
          <w:rFonts w:ascii="Arial" w:hAnsi="Arial" w:cs="Arial"/>
          <w:sz w:val="24"/>
          <w:szCs w:val="24"/>
        </w:rPr>
        <w:t xml:space="preserve"> c</w:t>
      </w:r>
      <w:r w:rsidR="00F8740A" w:rsidRPr="004C12BB">
        <w:rPr>
          <w:rFonts w:ascii="Arial" w:hAnsi="Arial" w:cs="Arial"/>
          <w:sz w:val="24"/>
          <w:szCs w:val="24"/>
        </w:rPr>
        <w:t xml:space="preserve">lients can work for us too. </w:t>
      </w:r>
      <w:r w:rsidR="005E6538">
        <w:rPr>
          <w:rFonts w:ascii="Arial" w:hAnsi="Arial" w:cs="Arial"/>
          <w:sz w:val="24"/>
          <w:szCs w:val="24"/>
        </w:rPr>
        <w:t xml:space="preserve">In particular, mindfulness, </w:t>
      </w:r>
      <w:r w:rsidR="00983431">
        <w:rPr>
          <w:rFonts w:ascii="Arial" w:hAnsi="Arial" w:cs="Arial"/>
          <w:sz w:val="24"/>
          <w:szCs w:val="24"/>
        </w:rPr>
        <w:t xml:space="preserve">positive </w:t>
      </w:r>
      <w:r w:rsidR="005E6538">
        <w:rPr>
          <w:rFonts w:ascii="Arial" w:hAnsi="Arial" w:cs="Arial"/>
          <w:sz w:val="24"/>
          <w:szCs w:val="24"/>
        </w:rPr>
        <w:t>behavioral activation and challenging critical and perfectionist self-talk can be helpful to busy psychologist</w:t>
      </w:r>
      <w:r w:rsidR="00983431">
        <w:rPr>
          <w:rFonts w:ascii="Arial" w:hAnsi="Arial" w:cs="Arial"/>
          <w:sz w:val="24"/>
          <w:szCs w:val="24"/>
        </w:rPr>
        <w:t>s who are engaged in</w:t>
      </w:r>
      <w:r w:rsidR="005E6538">
        <w:rPr>
          <w:rFonts w:ascii="Arial" w:hAnsi="Arial" w:cs="Arial"/>
          <w:sz w:val="24"/>
          <w:szCs w:val="24"/>
        </w:rPr>
        <w:t xml:space="preserve"> clinical work. </w:t>
      </w:r>
      <w:r w:rsidR="00F8740A" w:rsidRPr="004C12BB">
        <w:rPr>
          <w:rFonts w:ascii="Arial" w:hAnsi="Arial" w:cs="Arial"/>
          <w:sz w:val="24"/>
          <w:szCs w:val="24"/>
        </w:rPr>
        <w:t>T</w:t>
      </w:r>
      <w:r w:rsidR="00F81691" w:rsidRPr="004C12BB">
        <w:rPr>
          <w:rFonts w:ascii="Arial" w:hAnsi="Arial" w:cs="Arial"/>
          <w:sz w:val="24"/>
          <w:szCs w:val="24"/>
        </w:rPr>
        <w:t>raining program</w:t>
      </w:r>
      <w:r w:rsidR="001F7CA1" w:rsidRPr="004C12BB">
        <w:rPr>
          <w:rFonts w:ascii="Arial" w:hAnsi="Arial" w:cs="Arial"/>
          <w:sz w:val="24"/>
          <w:szCs w:val="24"/>
        </w:rPr>
        <w:t xml:space="preserve">s are beginning to be aware of their responsibility to integrate self-care </w:t>
      </w:r>
      <w:r w:rsidR="00F8740A" w:rsidRPr="004C12BB">
        <w:rPr>
          <w:rFonts w:ascii="Arial" w:hAnsi="Arial" w:cs="Arial"/>
          <w:sz w:val="24"/>
          <w:szCs w:val="24"/>
        </w:rPr>
        <w:t>into an already intense and demanding course of study</w:t>
      </w:r>
      <w:r w:rsidR="001F7CA1" w:rsidRPr="004C12BB">
        <w:rPr>
          <w:rFonts w:ascii="Arial" w:hAnsi="Arial" w:cs="Arial"/>
          <w:sz w:val="24"/>
          <w:szCs w:val="24"/>
        </w:rPr>
        <w:t>. A few suggestion</w:t>
      </w:r>
      <w:r w:rsidR="00F8740A" w:rsidRPr="004C12BB">
        <w:rPr>
          <w:rFonts w:ascii="Arial" w:hAnsi="Arial" w:cs="Arial"/>
          <w:sz w:val="24"/>
          <w:szCs w:val="24"/>
        </w:rPr>
        <w:t>s for training programs are to integrate</w:t>
      </w:r>
      <w:r w:rsidR="001F7CA1" w:rsidRPr="004C12BB">
        <w:rPr>
          <w:rFonts w:ascii="Arial" w:hAnsi="Arial" w:cs="Arial"/>
          <w:sz w:val="24"/>
          <w:szCs w:val="24"/>
        </w:rPr>
        <w:t xml:space="preserve"> self-care in</w:t>
      </w:r>
      <w:r w:rsidR="00F8740A" w:rsidRPr="004C12BB">
        <w:rPr>
          <w:rFonts w:ascii="Arial" w:hAnsi="Arial" w:cs="Arial"/>
          <w:sz w:val="24"/>
          <w:szCs w:val="24"/>
        </w:rPr>
        <w:t>to academic course work</w:t>
      </w:r>
      <w:r w:rsidR="005F46BA">
        <w:rPr>
          <w:rFonts w:ascii="Arial" w:hAnsi="Arial" w:cs="Arial"/>
          <w:sz w:val="24"/>
          <w:szCs w:val="24"/>
        </w:rPr>
        <w:t>, clinical training</w:t>
      </w:r>
      <w:r w:rsidR="004C12BB">
        <w:rPr>
          <w:rFonts w:ascii="Arial" w:hAnsi="Arial" w:cs="Arial"/>
          <w:sz w:val="24"/>
          <w:szCs w:val="24"/>
        </w:rPr>
        <w:t xml:space="preserve"> </w:t>
      </w:r>
      <w:r w:rsidR="00F8740A" w:rsidRPr="004C12BB">
        <w:rPr>
          <w:rFonts w:ascii="Arial" w:hAnsi="Arial" w:cs="Arial"/>
          <w:sz w:val="24"/>
          <w:szCs w:val="24"/>
        </w:rPr>
        <w:t xml:space="preserve">and supervision wherever possible and </w:t>
      </w:r>
      <w:r w:rsidR="001F7CA1" w:rsidRPr="004C12BB">
        <w:rPr>
          <w:rFonts w:ascii="Arial" w:hAnsi="Arial" w:cs="Arial"/>
          <w:sz w:val="24"/>
          <w:szCs w:val="24"/>
        </w:rPr>
        <w:t xml:space="preserve">for faculty to model a balanced </w:t>
      </w:r>
      <w:r w:rsidR="005F46BA">
        <w:rPr>
          <w:rFonts w:ascii="Arial" w:hAnsi="Arial" w:cs="Arial"/>
          <w:sz w:val="24"/>
          <w:szCs w:val="24"/>
        </w:rPr>
        <w:t xml:space="preserve">and compassionate </w:t>
      </w:r>
      <w:r w:rsidR="001F7CA1" w:rsidRPr="004C12BB">
        <w:rPr>
          <w:rFonts w:ascii="Arial" w:hAnsi="Arial" w:cs="Arial"/>
          <w:sz w:val="24"/>
          <w:szCs w:val="24"/>
        </w:rPr>
        <w:t>approach to their own lives</w:t>
      </w:r>
      <w:r w:rsidR="00F8740A" w:rsidRPr="004C12BB">
        <w:rPr>
          <w:rFonts w:ascii="Arial" w:hAnsi="Arial" w:cs="Arial"/>
          <w:sz w:val="24"/>
          <w:szCs w:val="24"/>
        </w:rPr>
        <w:t xml:space="preserve">. It is not a simple task, but we can do better as a field </w:t>
      </w:r>
      <w:r w:rsidR="001F7CA1" w:rsidRPr="004C12BB">
        <w:rPr>
          <w:rFonts w:ascii="Arial" w:hAnsi="Arial" w:cs="Arial"/>
          <w:sz w:val="24"/>
          <w:szCs w:val="24"/>
        </w:rPr>
        <w:t>to mentor graduate students to reach for excellence in a manner that incorporates sustainable self-care</w:t>
      </w:r>
      <w:r w:rsidR="00F8740A" w:rsidRPr="004C12BB">
        <w:rPr>
          <w:rFonts w:ascii="Arial" w:hAnsi="Arial" w:cs="Arial"/>
          <w:sz w:val="24"/>
          <w:szCs w:val="24"/>
        </w:rPr>
        <w:t xml:space="preserve"> into their lives</w:t>
      </w:r>
      <w:r w:rsidR="00E3223C" w:rsidRPr="004C12BB">
        <w:rPr>
          <w:rFonts w:ascii="Arial" w:hAnsi="Arial" w:cs="Arial"/>
          <w:sz w:val="24"/>
          <w:szCs w:val="24"/>
        </w:rPr>
        <w:t xml:space="preserve"> at a time when habits for an entire career are being formed</w:t>
      </w:r>
      <w:r w:rsidR="001F7CA1" w:rsidRPr="004C12BB">
        <w:rPr>
          <w:rFonts w:ascii="Arial" w:hAnsi="Arial" w:cs="Arial"/>
          <w:sz w:val="24"/>
          <w:szCs w:val="24"/>
        </w:rPr>
        <w:t xml:space="preserve">. </w:t>
      </w:r>
    </w:p>
    <w:p w:rsidR="00084880" w:rsidRPr="004C12BB" w:rsidRDefault="00C713D1" w:rsidP="00C713D1">
      <w:pPr>
        <w:spacing w:line="480" w:lineRule="auto"/>
        <w:ind w:firstLine="720"/>
        <w:rPr>
          <w:rFonts w:ascii="Arial" w:hAnsi="Arial" w:cs="Arial"/>
          <w:sz w:val="24"/>
          <w:szCs w:val="24"/>
        </w:rPr>
      </w:pPr>
      <w:r w:rsidRPr="004C12BB">
        <w:rPr>
          <w:rFonts w:ascii="Arial" w:hAnsi="Arial" w:cs="Arial"/>
          <w:sz w:val="24"/>
          <w:szCs w:val="24"/>
        </w:rPr>
        <w:t xml:space="preserve">Those of us who are already in practice and those of us who are still in training can benefit from a compassionate reminder that self-care is an ethical duty and </w:t>
      </w:r>
      <w:r w:rsidR="001F540B" w:rsidRPr="004C12BB">
        <w:rPr>
          <w:rFonts w:ascii="Arial" w:hAnsi="Arial" w:cs="Arial"/>
          <w:sz w:val="24"/>
          <w:szCs w:val="24"/>
        </w:rPr>
        <w:t xml:space="preserve">should be an </w:t>
      </w:r>
      <w:r w:rsidRPr="004C12BB">
        <w:rPr>
          <w:rFonts w:ascii="Arial" w:hAnsi="Arial" w:cs="Arial"/>
          <w:sz w:val="24"/>
          <w:szCs w:val="24"/>
        </w:rPr>
        <w:t>integral part of our lives at any stage of our careers. Rather than being “another demand on the list”, small, thoughtful changes can be a step in the right direction</w:t>
      </w:r>
      <w:r w:rsidR="001F540B" w:rsidRPr="004C12BB">
        <w:rPr>
          <w:rFonts w:ascii="Arial" w:hAnsi="Arial" w:cs="Arial"/>
          <w:sz w:val="24"/>
          <w:szCs w:val="24"/>
        </w:rPr>
        <w:t xml:space="preserve">. </w:t>
      </w:r>
      <w:r w:rsidRPr="004C12BB">
        <w:rPr>
          <w:rFonts w:ascii="Arial" w:hAnsi="Arial" w:cs="Arial"/>
          <w:sz w:val="24"/>
          <w:szCs w:val="24"/>
        </w:rPr>
        <w:t xml:space="preserve"> </w:t>
      </w:r>
    </w:p>
    <w:p w:rsidR="004C12BB" w:rsidRDefault="004C12BB" w:rsidP="004C12BB">
      <w:pPr>
        <w:autoSpaceDE w:val="0"/>
        <w:autoSpaceDN w:val="0"/>
        <w:adjustRightInd w:val="0"/>
        <w:spacing w:line="240" w:lineRule="auto"/>
        <w:ind w:left="720" w:hanging="720"/>
        <w:jc w:val="center"/>
        <w:rPr>
          <w:rFonts w:ascii="Arial" w:hAnsi="Arial" w:cs="Arial"/>
          <w:b/>
          <w:color w:val="000000"/>
          <w:sz w:val="24"/>
          <w:szCs w:val="24"/>
        </w:rPr>
      </w:pPr>
    </w:p>
    <w:p w:rsidR="004C12BB" w:rsidRDefault="004C12BB" w:rsidP="004C12BB">
      <w:pPr>
        <w:autoSpaceDE w:val="0"/>
        <w:autoSpaceDN w:val="0"/>
        <w:adjustRightInd w:val="0"/>
        <w:spacing w:line="240" w:lineRule="auto"/>
        <w:ind w:left="720" w:hanging="720"/>
        <w:jc w:val="center"/>
        <w:rPr>
          <w:rFonts w:ascii="Arial" w:hAnsi="Arial" w:cs="Arial"/>
          <w:b/>
          <w:color w:val="000000"/>
          <w:sz w:val="24"/>
          <w:szCs w:val="24"/>
        </w:rPr>
      </w:pPr>
    </w:p>
    <w:p w:rsidR="004C12BB" w:rsidRDefault="004C12BB" w:rsidP="004C12BB">
      <w:pPr>
        <w:autoSpaceDE w:val="0"/>
        <w:autoSpaceDN w:val="0"/>
        <w:adjustRightInd w:val="0"/>
        <w:spacing w:line="240" w:lineRule="auto"/>
        <w:ind w:left="720" w:hanging="720"/>
        <w:jc w:val="center"/>
        <w:rPr>
          <w:rFonts w:ascii="Arial" w:hAnsi="Arial" w:cs="Arial"/>
          <w:b/>
          <w:color w:val="000000"/>
          <w:sz w:val="24"/>
          <w:szCs w:val="24"/>
        </w:rPr>
      </w:pPr>
    </w:p>
    <w:p w:rsidR="004C12BB" w:rsidRDefault="004C12BB" w:rsidP="004C12BB">
      <w:pPr>
        <w:autoSpaceDE w:val="0"/>
        <w:autoSpaceDN w:val="0"/>
        <w:adjustRightInd w:val="0"/>
        <w:spacing w:line="240" w:lineRule="auto"/>
        <w:ind w:left="720" w:hanging="720"/>
        <w:jc w:val="center"/>
        <w:rPr>
          <w:rFonts w:ascii="Arial" w:hAnsi="Arial" w:cs="Arial"/>
          <w:b/>
          <w:color w:val="000000"/>
          <w:sz w:val="24"/>
          <w:szCs w:val="24"/>
        </w:rPr>
      </w:pPr>
    </w:p>
    <w:p w:rsidR="00131F08" w:rsidRDefault="00131F08" w:rsidP="004C12BB">
      <w:pPr>
        <w:autoSpaceDE w:val="0"/>
        <w:autoSpaceDN w:val="0"/>
        <w:adjustRightInd w:val="0"/>
        <w:spacing w:line="240" w:lineRule="auto"/>
        <w:ind w:left="720" w:hanging="720"/>
        <w:jc w:val="center"/>
        <w:rPr>
          <w:rFonts w:ascii="Arial" w:hAnsi="Arial" w:cs="Arial"/>
          <w:b/>
          <w:color w:val="000000"/>
          <w:sz w:val="24"/>
          <w:szCs w:val="24"/>
        </w:rPr>
      </w:pPr>
    </w:p>
    <w:p w:rsidR="004C12BB" w:rsidRDefault="00A659F4" w:rsidP="004C12BB">
      <w:pPr>
        <w:autoSpaceDE w:val="0"/>
        <w:autoSpaceDN w:val="0"/>
        <w:adjustRightInd w:val="0"/>
        <w:spacing w:line="240" w:lineRule="auto"/>
        <w:ind w:left="720" w:hanging="720"/>
        <w:jc w:val="center"/>
        <w:rPr>
          <w:rFonts w:ascii="Arial" w:hAnsi="Arial" w:cs="Arial"/>
          <w:color w:val="000000"/>
          <w:sz w:val="24"/>
          <w:szCs w:val="24"/>
        </w:rPr>
      </w:pPr>
      <w:r w:rsidRPr="004C12BB">
        <w:rPr>
          <w:rFonts w:ascii="Arial" w:hAnsi="Arial" w:cs="Arial"/>
          <w:b/>
          <w:color w:val="000000"/>
          <w:sz w:val="24"/>
          <w:szCs w:val="24"/>
        </w:rPr>
        <w:lastRenderedPageBreak/>
        <w:t>References</w:t>
      </w:r>
      <w:r w:rsidR="004C12BB">
        <w:rPr>
          <w:rFonts w:ascii="Arial" w:hAnsi="Arial" w:cs="Arial"/>
          <w:b/>
          <w:color w:val="000000"/>
          <w:sz w:val="24"/>
          <w:szCs w:val="24"/>
        </w:rPr>
        <w:t xml:space="preserve"> </w:t>
      </w:r>
    </w:p>
    <w:p w:rsidR="004C12BB" w:rsidRPr="004C12BB" w:rsidRDefault="004C12BB" w:rsidP="004C12BB">
      <w:pPr>
        <w:autoSpaceDE w:val="0"/>
        <w:autoSpaceDN w:val="0"/>
        <w:adjustRightInd w:val="0"/>
        <w:spacing w:line="240" w:lineRule="auto"/>
        <w:ind w:left="720" w:hanging="720"/>
        <w:jc w:val="center"/>
        <w:rPr>
          <w:rFonts w:ascii="Arial" w:hAnsi="Arial" w:cs="Arial"/>
          <w:b/>
          <w:color w:val="000000"/>
          <w:sz w:val="24"/>
          <w:szCs w:val="24"/>
        </w:rPr>
      </w:pPr>
      <w:r>
        <w:rPr>
          <w:rFonts w:ascii="Arial" w:hAnsi="Arial" w:cs="Arial"/>
          <w:color w:val="000000"/>
          <w:sz w:val="24"/>
          <w:szCs w:val="24"/>
        </w:rPr>
        <w:t>Available from the first author (ewise@email.unc.edu)</w:t>
      </w:r>
      <w:r w:rsidR="00A659F4" w:rsidRPr="004C12BB">
        <w:rPr>
          <w:rFonts w:ascii="Arial" w:hAnsi="Arial" w:cs="Arial"/>
          <w:b/>
          <w:color w:val="000000"/>
          <w:sz w:val="24"/>
          <w:szCs w:val="24"/>
        </w:rPr>
        <w:t xml:space="preserve"> </w:t>
      </w:r>
      <w:r w:rsidR="00A43BE7" w:rsidRPr="004C12BB">
        <w:rPr>
          <w:rFonts w:ascii="Arial" w:hAnsi="Arial" w:cs="Arial"/>
          <w:b/>
          <w:color w:val="000000"/>
          <w:sz w:val="24"/>
          <w:szCs w:val="24"/>
        </w:rPr>
        <w:t xml:space="preserve"> </w:t>
      </w:r>
    </w:p>
    <w:p w:rsidR="00811DB4" w:rsidRPr="004C12BB" w:rsidRDefault="00811DB4" w:rsidP="00132D71">
      <w:pPr>
        <w:autoSpaceDE w:val="0"/>
        <w:autoSpaceDN w:val="0"/>
        <w:adjustRightInd w:val="0"/>
        <w:spacing w:line="240" w:lineRule="auto"/>
        <w:ind w:left="720" w:hanging="720"/>
        <w:rPr>
          <w:rFonts w:ascii="Arial" w:hAnsi="Arial" w:cs="Arial"/>
          <w:color w:val="000000"/>
          <w:sz w:val="24"/>
          <w:szCs w:val="24"/>
        </w:rPr>
      </w:pPr>
      <w:proofErr w:type="gramStart"/>
      <w:r w:rsidRPr="004C12BB">
        <w:rPr>
          <w:rFonts w:ascii="Arial" w:hAnsi="Arial" w:cs="Arial"/>
          <w:color w:val="000000"/>
          <w:sz w:val="24"/>
          <w:szCs w:val="24"/>
        </w:rPr>
        <w:t>Advisory Committee on Colleague Assistance (</w:t>
      </w:r>
      <w:proofErr w:type="spellStart"/>
      <w:r w:rsidRPr="004C12BB">
        <w:rPr>
          <w:rFonts w:ascii="Arial" w:hAnsi="Arial" w:cs="Arial"/>
          <w:color w:val="000000"/>
          <w:sz w:val="24"/>
          <w:szCs w:val="24"/>
        </w:rPr>
        <w:t>n.d</w:t>
      </w:r>
      <w:proofErr w:type="spellEnd"/>
      <w:r w:rsidRPr="004C12BB">
        <w:rPr>
          <w:rFonts w:ascii="Arial" w:hAnsi="Arial" w:cs="Arial"/>
          <w:color w:val="000000"/>
          <w:sz w:val="24"/>
          <w:szCs w:val="24"/>
        </w:rPr>
        <w:t>.).</w:t>
      </w:r>
      <w:proofErr w:type="gramEnd"/>
      <w:r w:rsidRPr="004C12BB">
        <w:rPr>
          <w:rFonts w:ascii="Arial" w:hAnsi="Arial" w:cs="Arial"/>
          <w:color w:val="000000"/>
          <w:sz w:val="24"/>
          <w:szCs w:val="24"/>
        </w:rPr>
        <w:t xml:space="preserve"> </w:t>
      </w:r>
      <w:proofErr w:type="gramStart"/>
      <w:r w:rsidRPr="004C12BB">
        <w:rPr>
          <w:rFonts w:ascii="Arial" w:hAnsi="Arial" w:cs="Arial"/>
          <w:i/>
          <w:iCs/>
          <w:color w:val="000000"/>
          <w:sz w:val="24"/>
          <w:szCs w:val="24"/>
        </w:rPr>
        <w:t>The stress-distress-impairment</w:t>
      </w:r>
      <w:r w:rsidR="001F540B" w:rsidRPr="004C12BB">
        <w:rPr>
          <w:rFonts w:ascii="Arial" w:hAnsi="Arial" w:cs="Arial"/>
          <w:b/>
          <w:color w:val="000000"/>
          <w:sz w:val="24"/>
          <w:szCs w:val="24"/>
        </w:rPr>
        <w:t xml:space="preserve"> </w:t>
      </w:r>
      <w:r w:rsidRPr="004C12BB">
        <w:rPr>
          <w:rFonts w:ascii="Arial" w:hAnsi="Arial" w:cs="Arial"/>
          <w:i/>
          <w:iCs/>
          <w:color w:val="000000"/>
          <w:sz w:val="24"/>
          <w:szCs w:val="24"/>
        </w:rPr>
        <w:t>continuum for psychologists</w:t>
      </w:r>
      <w:r w:rsidRPr="004C12BB">
        <w:rPr>
          <w:rFonts w:ascii="Arial" w:hAnsi="Arial" w:cs="Arial"/>
          <w:color w:val="000000"/>
          <w:sz w:val="24"/>
          <w:szCs w:val="24"/>
        </w:rPr>
        <w:t>.</w:t>
      </w:r>
      <w:proofErr w:type="gramEnd"/>
      <w:r w:rsidRPr="004C12BB">
        <w:rPr>
          <w:rFonts w:ascii="Arial" w:hAnsi="Arial" w:cs="Arial"/>
          <w:color w:val="000000"/>
          <w:sz w:val="24"/>
          <w:szCs w:val="24"/>
        </w:rPr>
        <w:t xml:space="preserve"> </w:t>
      </w:r>
      <w:proofErr w:type="gramStart"/>
      <w:r w:rsidRPr="004C12BB">
        <w:rPr>
          <w:rFonts w:ascii="Arial" w:hAnsi="Arial" w:cs="Arial"/>
          <w:color w:val="000000"/>
          <w:sz w:val="24"/>
          <w:szCs w:val="24"/>
        </w:rPr>
        <w:t>Retrieved from the American Psychological Association,</w:t>
      </w:r>
      <w:r w:rsidR="001F540B" w:rsidRPr="004C12BB">
        <w:rPr>
          <w:rFonts w:ascii="Arial" w:hAnsi="Arial" w:cs="Arial"/>
          <w:color w:val="000000"/>
          <w:sz w:val="24"/>
          <w:szCs w:val="24"/>
        </w:rPr>
        <w:t xml:space="preserve"> </w:t>
      </w:r>
      <w:r w:rsidRPr="004C12BB">
        <w:rPr>
          <w:rFonts w:ascii="Arial" w:hAnsi="Arial" w:cs="Arial"/>
          <w:color w:val="000000"/>
          <w:sz w:val="24"/>
          <w:szCs w:val="24"/>
        </w:rPr>
        <w:t xml:space="preserve">Practice Organization Web site: </w:t>
      </w:r>
      <w:r w:rsidRPr="004C12BB">
        <w:rPr>
          <w:rFonts w:ascii="Arial" w:hAnsi="Arial" w:cs="Arial"/>
          <w:color w:val="0000FF"/>
          <w:sz w:val="24"/>
          <w:szCs w:val="24"/>
        </w:rPr>
        <w:t>http://www.apapracticecentral.org/ce/selfcare/colleague-assist.aspx</w:t>
      </w:r>
      <w:r w:rsidRPr="004C12BB">
        <w:rPr>
          <w:rFonts w:ascii="Arial" w:hAnsi="Arial" w:cs="Arial"/>
          <w:color w:val="000000"/>
          <w:sz w:val="24"/>
          <w:szCs w:val="24"/>
        </w:rPr>
        <w:t>.</w:t>
      </w:r>
      <w:proofErr w:type="gramEnd"/>
      <w:r w:rsidRPr="004C12BB">
        <w:rPr>
          <w:rFonts w:ascii="Arial" w:hAnsi="Arial" w:cs="Arial"/>
          <w:color w:val="000000"/>
          <w:sz w:val="24"/>
          <w:szCs w:val="24"/>
        </w:rPr>
        <w:t xml:space="preserve"> </w:t>
      </w:r>
    </w:p>
    <w:p w:rsidR="00811DB4" w:rsidRPr="004C12BB" w:rsidRDefault="00811DB4" w:rsidP="00132D71">
      <w:pPr>
        <w:autoSpaceDE w:val="0"/>
        <w:autoSpaceDN w:val="0"/>
        <w:adjustRightInd w:val="0"/>
        <w:spacing w:line="240" w:lineRule="auto"/>
        <w:ind w:left="720" w:hanging="720"/>
        <w:rPr>
          <w:rFonts w:ascii="Arial" w:hAnsi="Arial" w:cs="Arial"/>
          <w:color w:val="000000"/>
          <w:sz w:val="24"/>
          <w:szCs w:val="24"/>
        </w:rPr>
      </w:pPr>
      <w:proofErr w:type="gramStart"/>
      <w:r w:rsidRPr="004C12BB">
        <w:rPr>
          <w:rFonts w:ascii="Arial" w:hAnsi="Arial" w:cs="Arial"/>
          <w:color w:val="000000"/>
          <w:sz w:val="24"/>
          <w:szCs w:val="24"/>
        </w:rPr>
        <w:t>American Psychological Association (2002).</w:t>
      </w:r>
      <w:proofErr w:type="gramEnd"/>
      <w:r w:rsidRPr="004C12BB">
        <w:rPr>
          <w:rFonts w:ascii="Arial" w:hAnsi="Arial" w:cs="Arial"/>
          <w:color w:val="000000"/>
          <w:sz w:val="24"/>
          <w:szCs w:val="24"/>
        </w:rPr>
        <w:t xml:space="preserve"> </w:t>
      </w:r>
      <w:proofErr w:type="gramStart"/>
      <w:r w:rsidRPr="004C12BB">
        <w:rPr>
          <w:rFonts w:ascii="Arial" w:hAnsi="Arial" w:cs="Arial"/>
          <w:color w:val="000000"/>
          <w:sz w:val="24"/>
          <w:szCs w:val="24"/>
        </w:rPr>
        <w:t>Ethical principles of psychologists an</w:t>
      </w:r>
      <w:r w:rsidR="00132D71" w:rsidRPr="004C12BB">
        <w:rPr>
          <w:rFonts w:ascii="Arial" w:hAnsi="Arial" w:cs="Arial"/>
          <w:color w:val="000000"/>
          <w:sz w:val="24"/>
          <w:szCs w:val="24"/>
        </w:rPr>
        <w:t xml:space="preserve">d code of </w:t>
      </w:r>
      <w:r w:rsidR="001F540B" w:rsidRPr="004C12BB">
        <w:rPr>
          <w:rFonts w:ascii="Arial" w:hAnsi="Arial" w:cs="Arial"/>
          <w:color w:val="000000"/>
          <w:sz w:val="24"/>
          <w:szCs w:val="24"/>
        </w:rPr>
        <w:t>c</w:t>
      </w:r>
      <w:r w:rsidRPr="004C12BB">
        <w:rPr>
          <w:rFonts w:ascii="Arial" w:hAnsi="Arial" w:cs="Arial"/>
          <w:color w:val="000000"/>
          <w:sz w:val="24"/>
          <w:szCs w:val="24"/>
        </w:rPr>
        <w:t>onduct.</w:t>
      </w:r>
      <w:proofErr w:type="gramEnd"/>
      <w:r w:rsidR="001F540B" w:rsidRPr="004C12BB">
        <w:rPr>
          <w:rFonts w:ascii="Arial" w:hAnsi="Arial" w:cs="Arial"/>
          <w:color w:val="000000"/>
          <w:sz w:val="24"/>
          <w:szCs w:val="24"/>
        </w:rPr>
        <w:t xml:space="preserve"> </w:t>
      </w:r>
      <w:r w:rsidRPr="004C12BB">
        <w:rPr>
          <w:rFonts w:ascii="Arial" w:hAnsi="Arial" w:cs="Arial"/>
          <w:i/>
          <w:iCs/>
          <w:color w:val="000000"/>
          <w:sz w:val="24"/>
          <w:szCs w:val="24"/>
        </w:rPr>
        <w:t>American Psychologist</w:t>
      </w:r>
      <w:r w:rsidRPr="004C12BB">
        <w:rPr>
          <w:rFonts w:ascii="Arial" w:hAnsi="Arial" w:cs="Arial"/>
          <w:color w:val="000000"/>
          <w:sz w:val="24"/>
          <w:szCs w:val="24"/>
        </w:rPr>
        <w:t>, 57, 1060-1073.</w:t>
      </w:r>
    </w:p>
    <w:p w:rsidR="007E2D27" w:rsidRPr="004C12BB" w:rsidRDefault="007E2D27" w:rsidP="00132D71">
      <w:pPr>
        <w:autoSpaceDE w:val="0"/>
        <w:autoSpaceDN w:val="0"/>
        <w:adjustRightInd w:val="0"/>
        <w:spacing w:line="240" w:lineRule="auto"/>
        <w:ind w:left="720" w:hanging="720"/>
        <w:rPr>
          <w:rFonts w:ascii="Arial" w:eastAsia="Times New Roman" w:hAnsi="Arial" w:cs="Arial"/>
          <w:sz w:val="24"/>
          <w:szCs w:val="24"/>
        </w:rPr>
      </w:pPr>
      <w:proofErr w:type="gramStart"/>
      <w:r w:rsidRPr="004C12BB">
        <w:rPr>
          <w:rFonts w:ascii="Arial" w:eastAsia="Times New Roman" w:hAnsi="Arial" w:cs="Arial"/>
          <w:sz w:val="24"/>
          <w:szCs w:val="24"/>
        </w:rPr>
        <w:t>Barnett, J. E., &amp; Cooper, N. (2009).</w:t>
      </w:r>
      <w:proofErr w:type="gramEnd"/>
      <w:r w:rsidRPr="004C12BB">
        <w:rPr>
          <w:rFonts w:ascii="Arial" w:eastAsia="Times New Roman" w:hAnsi="Arial" w:cs="Arial"/>
          <w:sz w:val="24"/>
          <w:szCs w:val="24"/>
        </w:rPr>
        <w:t xml:space="preserve"> </w:t>
      </w:r>
      <w:proofErr w:type="gramStart"/>
      <w:r w:rsidRPr="004C12BB">
        <w:rPr>
          <w:rFonts w:ascii="Arial" w:eastAsia="Times New Roman" w:hAnsi="Arial" w:cs="Arial"/>
          <w:sz w:val="24"/>
          <w:szCs w:val="24"/>
        </w:rPr>
        <w:t>Creating a culture of self-care.</w:t>
      </w:r>
      <w:proofErr w:type="gramEnd"/>
      <w:r w:rsidRPr="004C12BB">
        <w:rPr>
          <w:rFonts w:ascii="Arial" w:eastAsia="Times New Roman" w:hAnsi="Arial" w:cs="Arial"/>
          <w:sz w:val="24"/>
          <w:szCs w:val="24"/>
        </w:rPr>
        <w:t xml:space="preserve"> </w:t>
      </w:r>
      <w:r w:rsidRPr="004C12BB">
        <w:rPr>
          <w:rFonts w:ascii="Arial" w:eastAsia="Times New Roman" w:hAnsi="Arial" w:cs="Arial"/>
          <w:i/>
          <w:iCs/>
          <w:sz w:val="24"/>
          <w:szCs w:val="24"/>
        </w:rPr>
        <w:t xml:space="preserve">Clinical Psychology: Science </w:t>
      </w:r>
      <w:proofErr w:type="gramStart"/>
      <w:r w:rsidRPr="004C12BB">
        <w:rPr>
          <w:rFonts w:ascii="Arial" w:eastAsia="Times New Roman" w:hAnsi="Arial" w:cs="Arial"/>
          <w:i/>
          <w:iCs/>
          <w:sz w:val="24"/>
          <w:szCs w:val="24"/>
        </w:rPr>
        <w:t>And</w:t>
      </w:r>
      <w:proofErr w:type="gramEnd"/>
      <w:r w:rsidRPr="004C12BB">
        <w:rPr>
          <w:rFonts w:ascii="Arial" w:eastAsia="Times New Roman" w:hAnsi="Arial" w:cs="Arial"/>
          <w:i/>
          <w:iCs/>
          <w:sz w:val="24"/>
          <w:szCs w:val="24"/>
        </w:rPr>
        <w:t xml:space="preserve"> Practice</w:t>
      </w:r>
      <w:r w:rsidRPr="004C12BB">
        <w:rPr>
          <w:rFonts w:ascii="Arial" w:eastAsia="Times New Roman" w:hAnsi="Arial" w:cs="Arial"/>
          <w:sz w:val="24"/>
          <w:szCs w:val="24"/>
        </w:rPr>
        <w:t xml:space="preserve">, </w:t>
      </w:r>
      <w:r w:rsidRPr="004C12BB">
        <w:rPr>
          <w:rFonts w:ascii="Arial" w:eastAsia="Times New Roman" w:hAnsi="Arial" w:cs="Arial"/>
          <w:i/>
          <w:iCs/>
          <w:sz w:val="24"/>
          <w:szCs w:val="24"/>
        </w:rPr>
        <w:t>16</w:t>
      </w:r>
      <w:r w:rsidRPr="004C12BB">
        <w:rPr>
          <w:rFonts w:ascii="Arial" w:eastAsia="Times New Roman" w:hAnsi="Arial" w:cs="Arial"/>
          <w:sz w:val="24"/>
          <w:szCs w:val="24"/>
        </w:rPr>
        <w:t>(1), 16-20. doi:10.1111/j.1468-2850.2009.01138.x</w:t>
      </w:r>
    </w:p>
    <w:p w:rsidR="001F540B" w:rsidRPr="004C12BB" w:rsidRDefault="007E2D27" w:rsidP="00132D71">
      <w:pPr>
        <w:autoSpaceDE w:val="0"/>
        <w:autoSpaceDN w:val="0"/>
        <w:adjustRightInd w:val="0"/>
        <w:spacing w:line="240" w:lineRule="auto"/>
        <w:ind w:left="720" w:hanging="720"/>
        <w:rPr>
          <w:rFonts w:ascii="Arial" w:hAnsi="Arial" w:cs="Arial"/>
          <w:color w:val="000000"/>
          <w:sz w:val="24"/>
          <w:szCs w:val="24"/>
        </w:rPr>
      </w:pPr>
      <w:proofErr w:type="gramStart"/>
      <w:r w:rsidRPr="004C12BB">
        <w:rPr>
          <w:rFonts w:ascii="Arial" w:eastAsia="Times New Roman" w:hAnsi="Arial" w:cs="Arial"/>
          <w:sz w:val="24"/>
          <w:szCs w:val="24"/>
        </w:rPr>
        <w:t>El-</w:t>
      </w:r>
      <w:proofErr w:type="spellStart"/>
      <w:r w:rsidRPr="004C12BB">
        <w:rPr>
          <w:rFonts w:ascii="Arial" w:eastAsia="Times New Roman" w:hAnsi="Arial" w:cs="Arial"/>
          <w:sz w:val="24"/>
          <w:szCs w:val="24"/>
        </w:rPr>
        <w:t>Ghoroury</w:t>
      </w:r>
      <w:proofErr w:type="spellEnd"/>
      <w:r w:rsidRPr="004C12BB">
        <w:rPr>
          <w:rFonts w:ascii="Arial" w:eastAsia="Times New Roman" w:hAnsi="Arial" w:cs="Arial"/>
          <w:sz w:val="24"/>
          <w:szCs w:val="24"/>
        </w:rPr>
        <w:t xml:space="preserve">, N., </w:t>
      </w:r>
      <w:proofErr w:type="spellStart"/>
      <w:r w:rsidRPr="004C12BB">
        <w:rPr>
          <w:rFonts w:ascii="Arial" w:eastAsia="Times New Roman" w:hAnsi="Arial" w:cs="Arial"/>
          <w:sz w:val="24"/>
          <w:szCs w:val="24"/>
        </w:rPr>
        <w:t>Galper</w:t>
      </w:r>
      <w:proofErr w:type="spellEnd"/>
      <w:r w:rsidRPr="004C12BB">
        <w:rPr>
          <w:rFonts w:ascii="Arial" w:eastAsia="Times New Roman" w:hAnsi="Arial" w:cs="Arial"/>
          <w:sz w:val="24"/>
          <w:szCs w:val="24"/>
        </w:rPr>
        <w:t xml:space="preserve">, D. I., </w:t>
      </w:r>
      <w:proofErr w:type="spellStart"/>
      <w:r w:rsidRPr="004C12BB">
        <w:rPr>
          <w:rFonts w:ascii="Arial" w:eastAsia="Times New Roman" w:hAnsi="Arial" w:cs="Arial"/>
          <w:sz w:val="24"/>
          <w:szCs w:val="24"/>
        </w:rPr>
        <w:t>Sawaqdeh</w:t>
      </w:r>
      <w:proofErr w:type="spellEnd"/>
      <w:r w:rsidRPr="004C12BB">
        <w:rPr>
          <w:rFonts w:ascii="Arial" w:eastAsia="Times New Roman" w:hAnsi="Arial" w:cs="Arial"/>
          <w:sz w:val="24"/>
          <w:szCs w:val="24"/>
        </w:rPr>
        <w:t xml:space="preserve">, A., &amp; </w:t>
      </w:r>
      <w:proofErr w:type="spellStart"/>
      <w:r w:rsidRPr="004C12BB">
        <w:rPr>
          <w:rFonts w:ascii="Arial" w:eastAsia="Times New Roman" w:hAnsi="Arial" w:cs="Arial"/>
          <w:sz w:val="24"/>
          <w:szCs w:val="24"/>
        </w:rPr>
        <w:t>Bufka</w:t>
      </w:r>
      <w:proofErr w:type="spellEnd"/>
      <w:r w:rsidRPr="004C12BB">
        <w:rPr>
          <w:rFonts w:ascii="Arial" w:eastAsia="Times New Roman" w:hAnsi="Arial" w:cs="Arial"/>
          <w:sz w:val="24"/>
          <w:szCs w:val="24"/>
        </w:rPr>
        <w:t>, L. F. (2012).</w:t>
      </w:r>
      <w:proofErr w:type="gramEnd"/>
      <w:r w:rsidRPr="004C12BB">
        <w:rPr>
          <w:rFonts w:ascii="Arial" w:eastAsia="Times New Roman" w:hAnsi="Arial" w:cs="Arial"/>
          <w:sz w:val="24"/>
          <w:szCs w:val="24"/>
        </w:rPr>
        <w:t xml:space="preserve"> Stress, coping, and barriers to wellness among psychology graduate students. </w:t>
      </w:r>
      <w:r w:rsidRPr="004C12BB">
        <w:rPr>
          <w:rFonts w:ascii="Arial" w:eastAsia="Times New Roman" w:hAnsi="Arial" w:cs="Arial"/>
          <w:i/>
          <w:iCs/>
          <w:sz w:val="24"/>
          <w:szCs w:val="24"/>
        </w:rPr>
        <w:t xml:space="preserve">Training </w:t>
      </w:r>
      <w:proofErr w:type="gramStart"/>
      <w:r w:rsidRPr="004C12BB">
        <w:rPr>
          <w:rFonts w:ascii="Arial" w:eastAsia="Times New Roman" w:hAnsi="Arial" w:cs="Arial"/>
          <w:i/>
          <w:iCs/>
          <w:sz w:val="24"/>
          <w:szCs w:val="24"/>
        </w:rPr>
        <w:t>And</w:t>
      </w:r>
      <w:proofErr w:type="gramEnd"/>
      <w:r w:rsidRPr="004C12BB">
        <w:rPr>
          <w:rFonts w:ascii="Arial" w:eastAsia="Times New Roman" w:hAnsi="Arial" w:cs="Arial"/>
          <w:i/>
          <w:iCs/>
          <w:sz w:val="24"/>
          <w:szCs w:val="24"/>
        </w:rPr>
        <w:t xml:space="preserve"> Education In Professional Psychology</w:t>
      </w:r>
      <w:r w:rsidRPr="004C12BB">
        <w:rPr>
          <w:rFonts w:ascii="Arial" w:eastAsia="Times New Roman" w:hAnsi="Arial" w:cs="Arial"/>
          <w:sz w:val="24"/>
          <w:szCs w:val="24"/>
        </w:rPr>
        <w:t xml:space="preserve">, </w:t>
      </w:r>
      <w:r w:rsidRPr="004C12BB">
        <w:rPr>
          <w:rFonts w:ascii="Arial" w:eastAsia="Times New Roman" w:hAnsi="Arial" w:cs="Arial"/>
          <w:i/>
          <w:iCs/>
          <w:sz w:val="24"/>
          <w:szCs w:val="24"/>
        </w:rPr>
        <w:t>6</w:t>
      </w:r>
      <w:r w:rsidRPr="004C12BB">
        <w:rPr>
          <w:rFonts w:ascii="Arial" w:eastAsia="Times New Roman" w:hAnsi="Arial" w:cs="Arial"/>
          <w:sz w:val="24"/>
          <w:szCs w:val="24"/>
        </w:rPr>
        <w:t xml:space="preserve">(2), 122-134. </w:t>
      </w:r>
      <w:proofErr w:type="gramStart"/>
      <w:r w:rsidRPr="004C12BB">
        <w:rPr>
          <w:rFonts w:ascii="Arial" w:eastAsia="Times New Roman" w:hAnsi="Arial" w:cs="Arial"/>
          <w:sz w:val="24"/>
          <w:szCs w:val="24"/>
        </w:rPr>
        <w:t>doi:</w:t>
      </w:r>
      <w:proofErr w:type="gramEnd"/>
      <w:r w:rsidRPr="004C12BB">
        <w:rPr>
          <w:rFonts w:ascii="Arial" w:eastAsia="Times New Roman" w:hAnsi="Arial" w:cs="Arial"/>
          <w:sz w:val="24"/>
          <w:szCs w:val="24"/>
        </w:rPr>
        <w:t>10.1037/a0028768</w:t>
      </w:r>
    </w:p>
    <w:p w:rsidR="001F540B" w:rsidRPr="004C12BB" w:rsidRDefault="00811DB4" w:rsidP="00132D71">
      <w:pPr>
        <w:autoSpaceDE w:val="0"/>
        <w:autoSpaceDN w:val="0"/>
        <w:adjustRightInd w:val="0"/>
        <w:spacing w:line="240" w:lineRule="auto"/>
        <w:ind w:left="720" w:hanging="720"/>
        <w:rPr>
          <w:rFonts w:ascii="Arial" w:hAnsi="Arial" w:cs="Arial"/>
          <w:i/>
          <w:iCs/>
          <w:color w:val="000000"/>
          <w:sz w:val="24"/>
          <w:szCs w:val="24"/>
        </w:rPr>
      </w:pPr>
      <w:proofErr w:type="gramStart"/>
      <w:r w:rsidRPr="004C12BB">
        <w:rPr>
          <w:rFonts w:ascii="Arial" w:hAnsi="Arial" w:cs="Arial"/>
          <w:color w:val="000000"/>
          <w:sz w:val="24"/>
          <w:szCs w:val="24"/>
        </w:rPr>
        <w:t xml:space="preserve">Farber, B.A., </w:t>
      </w:r>
      <w:proofErr w:type="spellStart"/>
      <w:r w:rsidRPr="004C12BB">
        <w:rPr>
          <w:rFonts w:ascii="Arial" w:hAnsi="Arial" w:cs="Arial"/>
          <w:color w:val="000000"/>
          <w:sz w:val="24"/>
          <w:szCs w:val="24"/>
        </w:rPr>
        <w:t>Manevich</w:t>
      </w:r>
      <w:proofErr w:type="spellEnd"/>
      <w:r w:rsidRPr="004C12BB">
        <w:rPr>
          <w:rFonts w:ascii="Arial" w:hAnsi="Arial" w:cs="Arial"/>
          <w:color w:val="000000"/>
          <w:sz w:val="24"/>
          <w:szCs w:val="24"/>
        </w:rPr>
        <w:t xml:space="preserve">, I., Metzger, J. and </w:t>
      </w:r>
      <w:proofErr w:type="spellStart"/>
      <w:r w:rsidRPr="004C12BB">
        <w:rPr>
          <w:rFonts w:ascii="Arial" w:hAnsi="Arial" w:cs="Arial"/>
          <w:color w:val="000000"/>
          <w:sz w:val="24"/>
          <w:szCs w:val="24"/>
        </w:rPr>
        <w:t>Saypol</w:t>
      </w:r>
      <w:proofErr w:type="spellEnd"/>
      <w:r w:rsidRPr="004C12BB">
        <w:rPr>
          <w:rFonts w:ascii="Arial" w:hAnsi="Arial" w:cs="Arial"/>
          <w:color w:val="000000"/>
          <w:sz w:val="24"/>
          <w:szCs w:val="24"/>
        </w:rPr>
        <w:t>, E. (2005).</w:t>
      </w:r>
      <w:proofErr w:type="gramEnd"/>
      <w:r w:rsidRPr="004C12BB">
        <w:rPr>
          <w:rFonts w:ascii="Arial" w:hAnsi="Arial" w:cs="Arial"/>
          <w:color w:val="000000"/>
          <w:sz w:val="24"/>
          <w:szCs w:val="24"/>
        </w:rPr>
        <w:t xml:space="preserve"> Choosing psychotherapy as a</w:t>
      </w:r>
      <w:r w:rsidR="001F540B" w:rsidRPr="004C12BB">
        <w:rPr>
          <w:rFonts w:ascii="Arial" w:hAnsi="Arial" w:cs="Arial"/>
          <w:color w:val="000000"/>
          <w:sz w:val="24"/>
          <w:szCs w:val="24"/>
        </w:rPr>
        <w:t xml:space="preserve"> </w:t>
      </w:r>
      <w:r w:rsidRPr="004C12BB">
        <w:rPr>
          <w:rFonts w:ascii="Arial" w:hAnsi="Arial" w:cs="Arial"/>
          <w:color w:val="000000"/>
          <w:sz w:val="24"/>
          <w:szCs w:val="24"/>
        </w:rPr>
        <w:t xml:space="preserve">career: Why did we cross that road? </w:t>
      </w:r>
      <w:r w:rsidRPr="004C12BB">
        <w:rPr>
          <w:rFonts w:ascii="Arial" w:hAnsi="Arial" w:cs="Arial"/>
          <w:i/>
          <w:iCs/>
          <w:color w:val="000000"/>
          <w:sz w:val="24"/>
          <w:szCs w:val="24"/>
        </w:rPr>
        <w:t>Journal of Clinical Psychology: In Session. 61</w:t>
      </w:r>
      <w:r w:rsidR="00A43BE7" w:rsidRPr="004C12BB">
        <w:rPr>
          <w:rFonts w:ascii="Arial" w:hAnsi="Arial" w:cs="Arial"/>
          <w:i/>
          <w:iCs/>
          <w:color w:val="000000"/>
          <w:sz w:val="24"/>
          <w:szCs w:val="24"/>
        </w:rPr>
        <w:t xml:space="preserve">, </w:t>
      </w:r>
      <w:r w:rsidRPr="004C12BB">
        <w:rPr>
          <w:rFonts w:ascii="Arial" w:hAnsi="Arial" w:cs="Arial"/>
          <w:color w:val="000000"/>
          <w:sz w:val="24"/>
          <w:szCs w:val="24"/>
        </w:rPr>
        <w:t>1009-1031. doi:10.1002/jclp.20174</w:t>
      </w:r>
      <w:r w:rsidR="001F540B" w:rsidRPr="004C12BB">
        <w:rPr>
          <w:rFonts w:ascii="Arial" w:hAnsi="Arial" w:cs="Arial"/>
          <w:color w:val="000000"/>
          <w:sz w:val="24"/>
          <w:szCs w:val="24"/>
        </w:rPr>
        <w:t xml:space="preserve"> </w:t>
      </w:r>
    </w:p>
    <w:p w:rsidR="00F20795" w:rsidRPr="004C12BB" w:rsidRDefault="001F540B" w:rsidP="00132D71">
      <w:pPr>
        <w:spacing w:line="240" w:lineRule="auto"/>
        <w:ind w:left="720" w:hanging="720"/>
        <w:rPr>
          <w:rFonts w:ascii="Arial" w:eastAsia="Times New Roman" w:hAnsi="Arial" w:cs="Arial"/>
          <w:sz w:val="24"/>
          <w:szCs w:val="24"/>
        </w:rPr>
      </w:pPr>
      <w:r w:rsidRPr="004C12BB">
        <w:rPr>
          <w:rFonts w:ascii="Arial" w:hAnsi="Arial" w:cs="Arial"/>
          <w:color w:val="000000"/>
          <w:sz w:val="24"/>
          <w:szCs w:val="24"/>
        </w:rPr>
        <w:t>S</w:t>
      </w:r>
      <w:r w:rsidR="007227D3" w:rsidRPr="004C12BB">
        <w:rPr>
          <w:rFonts w:ascii="Arial" w:eastAsia="Times New Roman" w:hAnsi="Arial" w:cs="Arial"/>
          <w:sz w:val="24"/>
          <w:szCs w:val="24"/>
        </w:rPr>
        <w:t>mith, P. L., &amp; Moss, S. (2009). Psychologist impairment: What is it, how can it be prevented, and what can be done to address it</w:t>
      </w:r>
      <w:proofErr w:type="gramStart"/>
      <w:r w:rsidR="007227D3" w:rsidRPr="004C12BB">
        <w:rPr>
          <w:rFonts w:ascii="Arial" w:eastAsia="Times New Roman" w:hAnsi="Arial" w:cs="Arial"/>
          <w:sz w:val="24"/>
          <w:szCs w:val="24"/>
        </w:rPr>
        <w:t>?.</w:t>
      </w:r>
      <w:proofErr w:type="gramEnd"/>
      <w:r w:rsidR="007227D3" w:rsidRPr="004C12BB">
        <w:rPr>
          <w:rFonts w:ascii="Arial" w:eastAsia="Times New Roman" w:hAnsi="Arial" w:cs="Arial"/>
          <w:sz w:val="24"/>
          <w:szCs w:val="24"/>
        </w:rPr>
        <w:t xml:space="preserve"> </w:t>
      </w:r>
      <w:r w:rsidR="007227D3" w:rsidRPr="004C12BB">
        <w:rPr>
          <w:rFonts w:ascii="Arial" w:eastAsia="Times New Roman" w:hAnsi="Arial" w:cs="Arial"/>
          <w:i/>
          <w:iCs/>
          <w:sz w:val="24"/>
          <w:szCs w:val="24"/>
        </w:rPr>
        <w:t xml:space="preserve">Clinical Psychology: Science </w:t>
      </w:r>
      <w:proofErr w:type="gramStart"/>
      <w:r w:rsidR="007227D3" w:rsidRPr="004C12BB">
        <w:rPr>
          <w:rFonts w:ascii="Arial" w:eastAsia="Times New Roman" w:hAnsi="Arial" w:cs="Arial"/>
          <w:i/>
          <w:iCs/>
          <w:sz w:val="24"/>
          <w:szCs w:val="24"/>
        </w:rPr>
        <w:t>And</w:t>
      </w:r>
      <w:proofErr w:type="gramEnd"/>
      <w:r w:rsidR="007227D3" w:rsidRPr="004C12BB">
        <w:rPr>
          <w:rFonts w:ascii="Arial" w:eastAsia="Times New Roman" w:hAnsi="Arial" w:cs="Arial"/>
          <w:i/>
          <w:iCs/>
          <w:sz w:val="24"/>
          <w:szCs w:val="24"/>
        </w:rPr>
        <w:t xml:space="preserve"> Practice</w:t>
      </w:r>
      <w:r w:rsidR="007227D3" w:rsidRPr="004C12BB">
        <w:rPr>
          <w:rFonts w:ascii="Arial" w:eastAsia="Times New Roman" w:hAnsi="Arial" w:cs="Arial"/>
          <w:sz w:val="24"/>
          <w:szCs w:val="24"/>
        </w:rPr>
        <w:t xml:space="preserve">, </w:t>
      </w:r>
      <w:r w:rsidR="007227D3" w:rsidRPr="004C12BB">
        <w:rPr>
          <w:rFonts w:ascii="Arial" w:eastAsia="Times New Roman" w:hAnsi="Arial" w:cs="Arial"/>
          <w:i/>
          <w:iCs/>
          <w:sz w:val="24"/>
          <w:szCs w:val="24"/>
        </w:rPr>
        <w:t>16</w:t>
      </w:r>
      <w:r w:rsidR="007227D3" w:rsidRPr="004C12BB">
        <w:rPr>
          <w:rFonts w:ascii="Arial" w:eastAsia="Times New Roman" w:hAnsi="Arial" w:cs="Arial"/>
          <w:sz w:val="24"/>
          <w:szCs w:val="24"/>
        </w:rPr>
        <w:t>(1), 1-15. doi:10.1111/j.1468-2850.2009.01137.x</w:t>
      </w:r>
    </w:p>
    <w:p w:rsidR="00132D71" w:rsidRPr="004C12BB" w:rsidRDefault="00132D71" w:rsidP="00132D71">
      <w:pPr>
        <w:kinsoku w:val="0"/>
        <w:overflowPunct w:val="0"/>
        <w:spacing w:line="240" w:lineRule="auto"/>
        <w:ind w:left="720" w:hanging="720"/>
        <w:textAlignment w:val="baseline"/>
        <w:rPr>
          <w:rFonts w:ascii="Arial" w:hAnsi="Arial" w:cs="Arial"/>
          <w:sz w:val="24"/>
          <w:szCs w:val="24"/>
        </w:rPr>
      </w:pPr>
      <w:r w:rsidRPr="004C12BB">
        <w:rPr>
          <w:rFonts w:ascii="Arial" w:hAnsi="Arial" w:cs="Arial"/>
          <w:sz w:val="24"/>
          <w:szCs w:val="24"/>
        </w:rPr>
        <w:t xml:space="preserve">Wise, E. H., </w:t>
      </w:r>
      <w:proofErr w:type="spellStart"/>
      <w:r w:rsidRPr="004C12BB">
        <w:rPr>
          <w:rFonts w:ascii="Arial" w:hAnsi="Arial" w:cs="Arial"/>
          <w:sz w:val="24"/>
          <w:szCs w:val="24"/>
        </w:rPr>
        <w:t>Hersh</w:t>
      </w:r>
      <w:proofErr w:type="spellEnd"/>
      <w:r w:rsidRPr="004C12BB">
        <w:rPr>
          <w:rFonts w:ascii="Arial" w:hAnsi="Arial" w:cs="Arial"/>
          <w:sz w:val="24"/>
          <w:szCs w:val="24"/>
        </w:rPr>
        <w:t xml:space="preserve">, M. A., &amp; Gibson, C. M. (2012, August 27). Ethics, self-care and well-being for psychologists: </w:t>
      </w:r>
      <w:proofErr w:type="spellStart"/>
      <w:r w:rsidRPr="004C12BB">
        <w:rPr>
          <w:rFonts w:ascii="Arial" w:hAnsi="Arial" w:cs="Arial"/>
          <w:sz w:val="24"/>
          <w:szCs w:val="24"/>
        </w:rPr>
        <w:t>Reenvisioning</w:t>
      </w:r>
      <w:proofErr w:type="spellEnd"/>
      <w:r w:rsidRPr="004C12BB">
        <w:rPr>
          <w:rFonts w:ascii="Arial" w:hAnsi="Arial" w:cs="Arial"/>
          <w:sz w:val="24"/>
          <w:szCs w:val="24"/>
        </w:rPr>
        <w:t xml:space="preserve"> the stress-distress continuum. </w:t>
      </w:r>
      <w:r w:rsidRPr="004C12BB">
        <w:rPr>
          <w:rFonts w:ascii="Arial" w:hAnsi="Arial" w:cs="Arial"/>
          <w:i/>
          <w:iCs/>
          <w:sz w:val="24"/>
          <w:szCs w:val="24"/>
        </w:rPr>
        <w:t>Professional Psychology: Research and Practice</w:t>
      </w:r>
      <w:r w:rsidRPr="004C12BB">
        <w:rPr>
          <w:rFonts w:ascii="Arial" w:hAnsi="Arial" w:cs="Arial"/>
          <w:sz w:val="24"/>
          <w:szCs w:val="24"/>
        </w:rPr>
        <w:t xml:space="preserve">. Advance online publication. </w:t>
      </w:r>
      <w:proofErr w:type="spellStart"/>
      <w:proofErr w:type="gramStart"/>
      <w:r w:rsidRPr="004C12BB">
        <w:rPr>
          <w:rFonts w:ascii="Arial" w:hAnsi="Arial" w:cs="Arial"/>
          <w:sz w:val="24"/>
          <w:szCs w:val="24"/>
        </w:rPr>
        <w:t>doi</w:t>
      </w:r>
      <w:proofErr w:type="spellEnd"/>
      <w:proofErr w:type="gramEnd"/>
      <w:r w:rsidRPr="004C12BB">
        <w:rPr>
          <w:rFonts w:ascii="Arial" w:hAnsi="Arial" w:cs="Arial"/>
          <w:sz w:val="24"/>
          <w:szCs w:val="24"/>
        </w:rPr>
        <w:t>: 10.1037/a0029446</w:t>
      </w:r>
    </w:p>
    <w:p w:rsidR="00132D71" w:rsidRPr="004C12BB" w:rsidRDefault="00132D71" w:rsidP="00132D71">
      <w:pPr>
        <w:spacing w:line="240" w:lineRule="auto"/>
        <w:ind w:left="720" w:hanging="720"/>
        <w:rPr>
          <w:rFonts w:ascii="Arial" w:hAnsi="Arial" w:cs="Arial"/>
          <w:sz w:val="24"/>
          <w:szCs w:val="24"/>
        </w:rPr>
      </w:pPr>
    </w:p>
    <w:sectPr w:rsidR="00132D71" w:rsidRPr="004C12BB" w:rsidSect="005574E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38" w:rsidRDefault="005E6538" w:rsidP="007A20A8">
      <w:pPr>
        <w:spacing w:after="0" w:line="240" w:lineRule="auto"/>
      </w:pPr>
      <w:r>
        <w:separator/>
      </w:r>
    </w:p>
  </w:endnote>
  <w:endnote w:type="continuationSeparator" w:id="0">
    <w:p w:rsidR="005E6538" w:rsidRDefault="005E6538" w:rsidP="007A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38" w:rsidRDefault="005E6538" w:rsidP="007A20A8">
      <w:pPr>
        <w:spacing w:after="0" w:line="240" w:lineRule="auto"/>
      </w:pPr>
      <w:r>
        <w:separator/>
      </w:r>
    </w:p>
  </w:footnote>
  <w:footnote w:type="continuationSeparator" w:id="0">
    <w:p w:rsidR="005E6538" w:rsidRDefault="005E6538" w:rsidP="007A2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38" w:rsidRDefault="005E6538" w:rsidP="007A20A8">
    <w:pPr>
      <w:pStyle w:val="Header"/>
      <w:jc w:val="right"/>
    </w:pPr>
    <w:r>
      <w:t>National Psychologist</w:t>
    </w:r>
  </w:p>
  <w:p w:rsidR="005E6538" w:rsidRDefault="005E6538" w:rsidP="007A20A8">
    <w:pPr>
      <w:pStyle w:val="Header"/>
      <w:jc w:val="right"/>
    </w:pPr>
    <w:r>
      <w:t>Wise and Fischer</w:t>
    </w:r>
  </w:p>
  <w:p w:rsidR="005E6538" w:rsidRDefault="005E6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637A"/>
    <w:multiLevelType w:val="hybridMultilevel"/>
    <w:tmpl w:val="25C07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127D0C"/>
    <w:rsid w:val="00084880"/>
    <w:rsid w:val="000D2967"/>
    <w:rsid w:val="00127D0C"/>
    <w:rsid w:val="00131F08"/>
    <w:rsid w:val="00132D71"/>
    <w:rsid w:val="0013697A"/>
    <w:rsid w:val="001512C9"/>
    <w:rsid w:val="001761ED"/>
    <w:rsid w:val="001F540B"/>
    <w:rsid w:val="001F7719"/>
    <w:rsid w:val="001F7CA1"/>
    <w:rsid w:val="002E150F"/>
    <w:rsid w:val="002F19B7"/>
    <w:rsid w:val="003720EE"/>
    <w:rsid w:val="00444A33"/>
    <w:rsid w:val="004C12BB"/>
    <w:rsid w:val="004D3F60"/>
    <w:rsid w:val="00500C7B"/>
    <w:rsid w:val="005406CE"/>
    <w:rsid w:val="0054372C"/>
    <w:rsid w:val="005574E5"/>
    <w:rsid w:val="00572B57"/>
    <w:rsid w:val="005C549A"/>
    <w:rsid w:val="005E2A92"/>
    <w:rsid w:val="005E6538"/>
    <w:rsid w:val="005F46BA"/>
    <w:rsid w:val="0067241D"/>
    <w:rsid w:val="00682498"/>
    <w:rsid w:val="006A3847"/>
    <w:rsid w:val="00722296"/>
    <w:rsid w:val="007227D3"/>
    <w:rsid w:val="00736525"/>
    <w:rsid w:val="0079044C"/>
    <w:rsid w:val="00793213"/>
    <w:rsid w:val="007A20A8"/>
    <w:rsid w:val="007C046E"/>
    <w:rsid w:val="007E1763"/>
    <w:rsid w:val="007E2D27"/>
    <w:rsid w:val="00805C8E"/>
    <w:rsid w:val="0080687F"/>
    <w:rsid w:val="00811DB4"/>
    <w:rsid w:val="0082255B"/>
    <w:rsid w:val="00835D02"/>
    <w:rsid w:val="008F47C3"/>
    <w:rsid w:val="0093491A"/>
    <w:rsid w:val="009425A1"/>
    <w:rsid w:val="00983431"/>
    <w:rsid w:val="00990F58"/>
    <w:rsid w:val="009C529D"/>
    <w:rsid w:val="00A01852"/>
    <w:rsid w:val="00A43BE7"/>
    <w:rsid w:val="00A5329B"/>
    <w:rsid w:val="00A659F4"/>
    <w:rsid w:val="00A675C3"/>
    <w:rsid w:val="00AE74B3"/>
    <w:rsid w:val="00B714F7"/>
    <w:rsid w:val="00C103EB"/>
    <w:rsid w:val="00C22453"/>
    <w:rsid w:val="00C70964"/>
    <w:rsid w:val="00C713D1"/>
    <w:rsid w:val="00D057D9"/>
    <w:rsid w:val="00D13C7D"/>
    <w:rsid w:val="00D350E4"/>
    <w:rsid w:val="00D6148F"/>
    <w:rsid w:val="00DD54DD"/>
    <w:rsid w:val="00E223E2"/>
    <w:rsid w:val="00E3223C"/>
    <w:rsid w:val="00E53AAB"/>
    <w:rsid w:val="00E91491"/>
    <w:rsid w:val="00EB236B"/>
    <w:rsid w:val="00EB5E03"/>
    <w:rsid w:val="00EB7CED"/>
    <w:rsid w:val="00F10FE2"/>
    <w:rsid w:val="00F20795"/>
    <w:rsid w:val="00F81691"/>
    <w:rsid w:val="00F8740A"/>
    <w:rsid w:val="00FC5C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79044C"/>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79044C"/>
    <w:rPr>
      <w:rFonts w:ascii="Times New Roman" w:eastAsia="Times New Roman" w:hAnsi="Times New Roman" w:cs="Times New Roman"/>
      <w:sz w:val="20"/>
      <w:szCs w:val="20"/>
      <w:lang w:eastAsia="ar-SA"/>
    </w:rPr>
  </w:style>
  <w:style w:type="character" w:customStyle="1" w:styleId="CommentTextChar1">
    <w:name w:val="Comment Text Char1"/>
    <w:basedOn w:val="DefaultParagraphFont"/>
    <w:uiPriority w:val="99"/>
    <w:semiHidden/>
    <w:locked/>
    <w:rsid w:val="0079044C"/>
    <w:rPr>
      <w:rFonts w:ascii="Calibri" w:hAnsi="Calibri" w:cs="Times New Roman"/>
      <w:lang w:eastAsia="ar-SA" w:bidi="ar-SA"/>
    </w:rPr>
  </w:style>
  <w:style w:type="paragraph" w:styleId="Header">
    <w:name w:val="header"/>
    <w:basedOn w:val="Normal"/>
    <w:link w:val="HeaderChar"/>
    <w:uiPriority w:val="99"/>
    <w:unhideWhenUsed/>
    <w:rsid w:val="007A2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A8"/>
  </w:style>
  <w:style w:type="paragraph" w:styleId="Footer">
    <w:name w:val="footer"/>
    <w:basedOn w:val="Normal"/>
    <w:link w:val="FooterChar"/>
    <w:uiPriority w:val="99"/>
    <w:unhideWhenUsed/>
    <w:rsid w:val="007A2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A8"/>
  </w:style>
  <w:style w:type="paragraph" w:styleId="BalloonText">
    <w:name w:val="Balloon Text"/>
    <w:basedOn w:val="Normal"/>
    <w:link w:val="BalloonTextChar"/>
    <w:uiPriority w:val="99"/>
    <w:semiHidden/>
    <w:unhideWhenUsed/>
    <w:rsid w:val="007A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A8"/>
    <w:rPr>
      <w:rFonts w:ascii="Tahoma" w:hAnsi="Tahoma" w:cs="Tahoma"/>
      <w:sz w:val="16"/>
      <w:szCs w:val="16"/>
    </w:rPr>
  </w:style>
  <w:style w:type="character" w:styleId="CommentReference">
    <w:name w:val="annotation reference"/>
    <w:basedOn w:val="DefaultParagraphFont"/>
    <w:uiPriority w:val="99"/>
    <w:semiHidden/>
    <w:unhideWhenUsed/>
    <w:rsid w:val="009425A1"/>
    <w:rPr>
      <w:sz w:val="16"/>
      <w:szCs w:val="16"/>
    </w:rPr>
  </w:style>
  <w:style w:type="paragraph" w:styleId="CommentSubject">
    <w:name w:val="annotation subject"/>
    <w:basedOn w:val="CommentText"/>
    <w:next w:val="CommentText"/>
    <w:link w:val="CommentSubjectChar"/>
    <w:uiPriority w:val="99"/>
    <w:semiHidden/>
    <w:unhideWhenUsed/>
    <w:rsid w:val="009425A1"/>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9425A1"/>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1F7C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79044C"/>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79044C"/>
    <w:rPr>
      <w:rFonts w:ascii="Times New Roman" w:eastAsia="Times New Roman" w:hAnsi="Times New Roman" w:cs="Times New Roman"/>
      <w:sz w:val="20"/>
      <w:szCs w:val="20"/>
      <w:lang w:eastAsia="ar-SA"/>
    </w:rPr>
  </w:style>
  <w:style w:type="character" w:customStyle="1" w:styleId="CommentTextChar1">
    <w:name w:val="Comment Text Char1"/>
    <w:basedOn w:val="DefaultParagraphFont"/>
    <w:uiPriority w:val="99"/>
    <w:semiHidden/>
    <w:locked/>
    <w:rsid w:val="0079044C"/>
    <w:rPr>
      <w:rFonts w:ascii="Calibri" w:hAnsi="Calibri" w:cs="Times New Roman"/>
      <w:lang w:eastAsia="ar-SA" w:bidi="ar-SA"/>
    </w:rPr>
  </w:style>
  <w:style w:type="paragraph" w:styleId="Header">
    <w:name w:val="header"/>
    <w:basedOn w:val="Normal"/>
    <w:link w:val="HeaderChar"/>
    <w:uiPriority w:val="99"/>
    <w:unhideWhenUsed/>
    <w:rsid w:val="007A2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A8"/>
  </w:style>
  <w:style w:type="paragraph" w:styleId="Footer">
    <w:name w:val="footer"/>
    <w:basedOn w:val="Normal"/>
    <w:link w:val="FooterChar"/>
    <w:uiPriority w:val="99"/>
    <w:unhideWhenUsed/>
    <w:rsid w:val="007A2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A8"/>
  </w:style>
  <w:style w:type="paragraph" w:styleId="BalloonText">
    <w:name w:val="Balloon Text"/>
    <w:basedOn w:val="Normal"/>
    <w:link w:val="BalloonTextChar"/>
    <w:uiPriority w:val="99"/>
    <w:semiHidden/>
    <w:unhideWhenUsed/>
    <w:rsid w:val="007A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A8"/>
    <w:rPr>
      <w:rFonts w:ascii="Tahoma" w:hAnsi="Tahoma" w:cs="Tahoma"/>
      <w:sz w:val="16"/>
      <w:szCs w:val="16"/>
    </w:rPr>
  </w:style>
  <w:style w:type="character" w:styleId="CommentReference">
    <w:name w:val="annotation reference"/>
    <w:basedOn w:val="DefaultParagraphFont"/>
    <w:uiPriority w:val="99"/>
    <w:semiHidden/>
    <w:unhideWhenUsed/>
    <w:rsid w:val="009425A1"/>
    <w:rPr>
      <w:sz w:val="16"/>
      <w:szCs w:val="16"/>
    </w:rPr>
  </w:style>
  <w:style w:type="paragraph" w:styleId="CommentSubject">
    <w:name w:val="annotation subject"/>
    <w:basedOn w:val="CommentText"/>
    <w:next w:val="CommentText"/>
    <w:link w:val="CommentSubjectChar"/>
    <w:uiPriority w:val="99"/>
    <w:semiHidden/>
    <w:unhideWhenUsed/>
    <w:rsid w:val="009425A1"/>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9425A1"/>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1F7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2012-09-23T15:11:00Z</dcterms:created>
  <dcterms:modified xsi:type="dcterms:W3CDTF">2012-09-23T15:17:00Z</dcterms:modified>
</cp:coreProperties>
</file>